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216A2" w14:textId="77777777" w:rsidR="00C47377" w:rsidRPr="005D4426" w:rsidRDefault="00C47377" w:rsidP="00C47377">
      <w:pPr>
        <w:rPr>
          <w:rFonts w:ascii="Gill Sans MT" w:hAnsi="Gill Sans MT"/>
          <w:b/>
          <w:sz w:val="28"/>
          <w:szCs w:val="28"/>
        </w:rPr>
      </w:pPr>
    </w:p>
    <w:p w14:paraId="3B7B38C4" w14:textId="77777777" w:rsidR="00C47377" w:rsidRPr="004020DD" w:rsidRDefault="00C47377" w:rsidP="00C47377">
      <w:pPr>
        <w:rPr>
          <w:rFonts w:ascii="Gill Sans MT" w:hAnsi="Gill Sans MT"/>
          <w:b/>
          <w:color w:val="000000"/>
          <w:sz w:val="28"/>
          <w:szCs w:val="28"/>
        </w:rPr>
      </w:pPr>
      <w:r w:rsidRPr="004020DD">
        <w:rPr>
          <w:rFonts w:ascii="Gill Sans MT" w:hAnsi="Gill Sans MT"/>
          <w:b/>
          <w:sz w:val="28"/>
          <w:szCs w:val="28"/>
        </w:rPr>
        <w:t>AMY G. RICHTER</w:t>
      </w:r>
      <w:r w:rsidRPr="004020DD">
        <w:rPr>
          <w:rFonts w:ascii="Gill Sans MT" w:hAnsi="Gill Sans MT"/>
          <w:b/>
          <w:color w:val="000000"/>
          <w:sz w:val="28"/>
          <w:szCs w:val="28"/>
        </w:rPr>
        <w:t xml:space="preserve"> </w:t>
      </w:r>
    </w:p>
    <w:p w14:paraId="013D910C" w14:textId="77777777" w:rsidR="00C47377" w:rsidRPr="005D4426" w:rsidRDefault="00C47377" w:rsidP="00C47377">
      <w:pPr>
        <w:rPr>
          <w:rFonts w:ascii="Gill Sans MT" w:hAnsi="Gill Sans MT"/>
          <w:color w:val="000000"/>
          <w:sz w:val="8"/>
          <w:szCs w:val="8"/>
        </w:rPr>
      </w:pPr>
      <w:r w:rsidRPr="005D4426">
        <w:rPr>
          <w:noProof/>
        </w:rPr>
        <mc:AlternateContent>
          <mc:Choice Requires="wps">
            <w:drawing>
              <wp:anchor distT="0" distB="0" distL="114300" distR="114300" simplePos="0" relativeHeight="251659264" behindDoc="0" locked="0" layoutInCell="1" allowOverlap="1" wp14:anchorId="5FE82D8B" wp14:editId="6928192A">
                <wp:simplePos x="0" y="0"/>
                <wp:positionH relativeFrom="column">
                  <wp:posOffset>0</wp:posOffset>
                </wp:positionH>
                <wp:positionV relativeFrom="paragraph">
                  <wp:posOffset>22225</wp:posOffset>
                </wp:positionV>
                <wp:extent cx="6172200" cy="0"/>
                <wp:effectExtent l="76200" t="72390" r="88900" b="11811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ap="flat" cmpd="sng">
                          <a:solidFill>
                            <a:srgbClr val="8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86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" strokecolor="maroon" strokeweight="2pt">
                <v:shadow on="t" opacity="24903f" mv:blur="40000f" origin=",.5" offset="0,20000emu"/>
              </v:line>
            </w:pict>
          </mc:Fallback>
        </mc:AlternateContent>
      </w:r>
    </w:p>
    <w:p w14:paraId="31F224AB" w14:textId="66DE89B4" w:rsidR="00C47377" w:rsidRPr="005D4426" w:rsidRDefault="00564BA4" w:rsidP="00C47377">
      <w:pPr>
        <w:spacing w:before="80"/>
        <w:rPr>
          <w:rFonts w:ascii="Gill Sans MT" w:hAnsi="Gill Sans MT"/>
          <w:color w:val="000000"/>
        </w:rPr>
      </w:pPr>
      <w:r>
        <w:rPr>
          <w:rFonts w:ascii="Gill Sans MT" w:hAnsi="Gill Sans MT"/>
          <w:color w:val="000000"/>
        </w:rPr>
        <w:t>Associate Professor,</w:t>
      </w:r>
      <w:r w:rsidR="002B460A">
        <w:rPr>
          <w:rFonts w:ascii="Gill Sans MT" w:hAnsi="Gill Sans MT"/>
          <w:color w:val="000000"/>
        </w:rPr>
        <w:t xml:space="preserve"> Department of History</w:t>
      </w:r>
      <w:r w:rsidR="002B460A">
        <w:rPr>
          <w:rFonts w:ascii="Gill Sans MT" w:hAnsi="Gill Sans MT"/>
          <w:color w:val="000000"/>
        </w:rPr>
        <w:tab/>
      </w:r>
      <w:r w:rsidR="002B460A">
        <w:rPr>
          <w:rFonts w:ascii="Gill Sans MT" w:hAnsi="Gill Sans MT"/>
          <w:color w:val="000000"/>
        </w:rPr>
        <w:tab/>
      </w:r>
      <w:r w:rsidR="002B460A">
        <w:rPr>
          <w:rFonts w:ascii="Gill Sans MT" w:hAnsi="Gill Sans MT"/>
          <w:color w:val="000000"/>
        </w:rPr>
        <w:tab/>
      </w:r>
      <w:r w:rsidR="002B460A">
        <w:rPr>
          <w:rFonts w:ascii="Gill Sans MT" w:hAnsi="Gill Sans MT"/>
          <w:color w:val="000000"/>
        </w:rPr>
        <w:tab/>
      </w:r>
      <w:r w:rsidR="00C47377" w:rsidRPr="005D4426">
        <w:rPr>
          <w:rFonts w:ascii="Gill Sans MT" w:hAnsi="Gill Sans MT"/>
          <w:color w:val="000000"/>
        </w:rPr>
        <w:t xml:space="preserve">Home: </w:t>
      </w:r>
    </w:p>
    <w:p w14:paraId="31758D83" w14:textId="77777777" w:rsidR="00C47377" w:rsidRPr="005D4426" w:rsidRDefault="00C47377" w:rsidP="00C47377">
      <w:pPr>
        <w:rPr>
          <w:rFonts w:ascii="Gill Sans MT" w:hAnsi="Gill Sans MT"/>
          <w:color w:val="000000"/>
        </w:rPr>
      </w:pPr>
      <w:r w:rsidRPr="005D4426">
        <w:rPr>
          <w:rFonts w:ascii="Gill Sans MT" w:hAnsi="Gill Sans MT"/>
          <w:color w:val="000000"/>
        </w:rPr>
        <w:t>Director, Higgins School of the Humanities</w:t>
      </w:r>
      <w:r w:rsidRPr="005D4426">
        <w:rPr>
          <w:rFonts w:ascii="Gill Sans MT" w:hAnsi="Gill Sans MT"/>
          <w:color w:val="000000"/>
        </w:rPr>
        <w:tab/>
      </w:r>
      <w:r w:rsidRPr="005D4426">
        <w:rPr>
          <w:rFonts w:ascii="Gill Sans MT" w:hAnsi="Gill Sans MT"/>
          <w:color w:val="000000"/>
        </w:rPr>
        <w:tab/>
      </w:r>
      <w:r>
        <w:rPr>
          <w:rFonts w:ascii="Gill Sans MT" w:hAnsi="Gill Sans MT"/>
          <w:color w:val="000000"/>
        </w:rPr>
        <w:tab/>
      </w:r>
      <w:r>
        <w:rPr>
          <w:rFonts w:ascii="Gill Sans MT" w:hAnsi="Gill Sans MT"/>
          <w:color w:val="000000"/>
        </w:rPr>
        <w:tab/>
      </w:r>
      <w:r w:rsidRPr="005D4426">
        <w:rPr>
          <w:rFonts w:ascii="Gill Sans MT" w:hAnsi="Gill Sans MT"/>
          <w:color w:val="000000"/>
        </w:rPr>
        <w:t>10 Midland Street</w:t>
      </w:r>
    </w:p>
    <w:p w14:paraId="05C2B452" w14:textId="77777777" w:rsidR="00C47377" w:rsidRPr="005D4426" w:rsidRDefault="00C47377" w:rsidP="00C47377">
      <w:pPr>
        <w:rPr>
          <w:rFonts w:ascii="Gill Sans MT" w:hAnsi="Gill Sans MT"/>
          <w:color w:val="000000"/>
        </w:rPr>
      </w:pPr>
      <w:r w:rsidRPr="005D4426">
        <w:rPr>
          <w:rFonts w:ascii="Gill Sans MT" w:hAnsi="Gill Sans MT"/>
          <w:color w:val="000000"/>
        </w:rPr>
        <w:t>Clark University</w:t>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t>Worcester, MA 01602</w:t>
      </w:r>
    </w:p>
    <w:p w14:paraId="198C61D4" w14:textId="77777777" w:rsidR="00C47377" w:rsidRPr="005D4426" w:rsidRDefault="00C47377" w:rsidP="00C47377">
      <w:pPr>
        <w:rPr>
          <w:rFonts w:ascii="Gill Sans MT" w:hAnsi="Gill Sans MT"/>
          <w:color w:val="000000"/>
        </w:rPr>
      </w:pPr>
      <w:r w:rsidRPr="005D4426">
        <w:rPr>
          <w:rFonts w:ascii="Gill Sans MT" w:hAnsi="Gill Sans MT"/>
          <w:color w:val="000000"/>
        </w:rPr>
        <w:t>950 Main Street</w:t>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t>(508) 755-4779</w:t>
      </w:r>
    </w:p>
    <w:p w14:paraId="3991CE68" w14:textId="77777777" w:rsidR="00C47377" w:rsidRPr="005D4426" w:rsidRDefault="00C47377" w:rsidP="00C47377">
      <w:pPr>
        <w:rPr>
          <w:rFonts w:ascii="Gill Sans MT" w:hAnsi="Gill Sans MT"/>
          <w:color w:val="000000"/>
        </w:rPr>
      </w:pPr>
      <w:r w:rsidRPr="005D4426">
        <w:rPr>
          <w:rFonts w:ascii="Gill Sans MT" w:hAnsi="Gill Sans MT"/>
          <w:color w:val="000000"/>
        </w:rPr>
        <w:t>Worcester, MA 01610</w:t>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t>arichter@clarku.edu</w:t>
      </w:r>
    </w:p>
    <w:p w14:paraId="29A83972" w14:textId="77777777" w:rsidR="00C47377" w:rsidRPr="005D4426" w:rsidRDefault="00C47377" w:rsidP="00C47377">
      <w:pPr>
        <w:rPr>
          <w:rFonts w:ascii="Gill Sans MT" w:hAnsi="Gill Sans MT"/>
          <w:color w:val="000000"/>
        </w:rPr>
      </w:pPr>
      <w:r w:rsidRPr="005D4426">
        <w:rPr>
          <w:rFonts w:ascii="Gill Sans MT" w:hAnsi="Gill Sans MT"/>
          <w:color w:val="000000"/>
        </w:rPr>
        <w:t>(508) 793-7216</w:t>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r w:rsidRPr="005D4426">
        <w:rPr>
          <w:rFonts w:ascii="Gill Sans MT" w:hAnsi="Gill Sans MT"/>
          <w:color w:val="000000"/>
        </w:rPr>
        <w:tab/>
      </w:r>
    </w:p>
    <w:p w14:paraId="35B09B7D" w14:textId="77777777" w:rsidR="00C47377" w:rsidRPr="005D4426" w:rsidRDefault="00C47377" w:rsidP="00C47377">
      <w:pPr>
        <w:rPr>
          <w:rFonts w:ascii="Gill Sans MT" w:hAnsi="Gill Sans MT"/>
          <w:b/>
          <w:color w:val="000000"/>
        </w:rPr>
      </w:pPr>
    </w:p>
    <w:p w14:paraId="5349D26A" w14:textId="77777777" w:rsidR="00831A6C" w:rsidRDefault="00831A6C" w:rsidP="00C47377">
      <w:pPr>
        <w:pStyle w:val="Heading1"/>
        <w:spacing w:after="80"/>
        <w:rPr>
          <w:rFonts w:ascii="Gill Sans MT" w:hAnsi="Gill Sans MT"/>
          <w:u w:val="none"/>
        </w:rPr>
      </w:pPr>
    </w:p>
    <w:p w14:paraId="521A1BB3" w14:textId="77777777" w:rsidR="00C47377" w:rsidRPr="005D4426" w:rsidRDefault="00C47377" w:rsidP="00C47377">
      <w:pPr>
        <w:pStyle w:val="Heading1"/>
        <w:spacing w:after="80"/>
        <w:rPr>
          <w:rFonts w:ascii="Gill Sans MT" w:hAnsi="Gill Sans MT"/>
        </w:rPr>
      </w:pPr>
      <w:r w:rsidRPr="005D4426">
        <w:rPr>
          <w:rFonts w:ascii="Gill Sans MT" w:hAnsi="Gill Sans MT"/>
        </w:rPr>
        <w:t>EMPLOYMENT</w:t>
      </w:r>
    </w:p>
    <w:p w14:paraId="6ABC6BAD" w14:textId="77777777" w:rsidR="007B7783" w:rsidRPr="007B7783" w:rsidRDefault="007B7783" w:rsidP="00C47377">
      <w:pPr>
        <w:spacing w:after="80"/>
        <w:rPr>
          <w:rFonts w:ascii="Gill Sans MT" w:hAnsi="Gill Sans MT"/>
          <w:b/>
          <w:color w:val="000000"/>
        </w:rPr>
      </w:pPr>
      <w:r w:rsidRPr="007B7783">
        <w:rPr>
          <w:rFonts w:ascii="Gill Sans MT" w:hAnsi="Gill Sans MT"/>
          <w:b/>
          <w:color w:val="000000"/>
        </w:rPr>
        <w:t xml:space="preserve">Clark University </w:t>
      </w:r>
    </w:p>
    <w:p w14:paraId="4D3508C7" w14:textId="77777777" w:rsidR="00E729B4" w:rsidRDefault="00E729B4" w:rsidP="00E729B4">
      <w:pPr>
        <w:pStyle w:val="ListParagraph"/>
        <w:numPr>
          <w:ilvl w:val="0"/>
          <w:numId w:val="5"/>
        </w:numPr>
        <w:spacing w:after="80"/>
        <w:rPr>
          <w:rFonts w:ascii="Gill Sans MT" w:hAnsi="Gill Sans MT"/>
          <w:color w:val="000000"/>
          <w:szCs w:val="24"/>
        </w:rPr>
      </w:pPr>
      <w:r w:rsidRPr="00E729B4">
        <w:rPr>
          <w:rFonts w:ascii="Gill Sans MT" w:hAnsi="Gill Sans MT"/>
          <w:color w:val="000000"/>
          <w:szCs w:val="24"/>
        </w:rPr>
        <w:t>Director, Higgins School of Humanities</w:t>
      </w:r>
      <w:r w:rsidRPr="00E729B4">
        <w:rPr>
          <w:rFonts w:ascii="Gill Sans MT" w:hAnsi="Gill Sans MT"/>
          <w:i/>
          <w:color w:val="000000"/>
          <w:szCs w:val="24"/>
        </w:rPr>
        <w:t xml:space="preserve"> </w:t>
      </w:r>
      <w:r w:rsidRPr="00E729B4">
        <w:rPr>
          <w:rFonts w:ascii="Gill Sans MT" w:hAnsi="Gill Sans MT"/>
          <w:color w:val="000000"/>
          <w:szCs w:val="24"/>
        </w:rPr>
        <w:t>(2013-Present)</w:t>
      </w:r>
    </w:p>
    <w:p w14:paraId="4EA59125" w14:textId="1E49A638" w:rsidR="00C47377" w:rsidRPr="00E729B4" w:rsidRDefault="00C47377" w:rsidP="00E729B4">
      <w:pPr>
        <w:pStyle w:val="ListParagraph"/>
        <w:numPr>
          <w:ilvl w:val="0"/>
          <w:numId w:val="5"/>
        </w:numPr>
        <w:spacing w:after="80"/>
        <w:rPr>
          <w:rFonts w:ascii="Gill Sans MT" w:hAnsi="Gill Sans MT"/>
          <w:color w:val="000000"/>
        </w:rPr>
      </w:pPr>
      <w:r w:rsidRPr="00E729B4">
        <w:rPr>
          <w:rFonts w:ascii="Gill Sans MT" w:hAnsi="Gill Sans MT"/>
          <w:color w:val="000000"/>
        </w:rPr>
        <w:t>Associate Professor, History Departme</w:t>
      </w:r>
      <w:r w:rsidR="00030791" w:rsidRPr="00E729B4">
        <w:rPr>
          <w:rFonts w:ascii="Gill Sans MT" w:hAnsi="Gill Sans MT"/>
          <w:color w:val="000000"/>
        </w:rPr>
        <w:t>nt (2006-Present</w:t>
      </w:r>
      <w:r w:rsidR="00E729B4">
        <w:rPr>
          <w:rFonts w:ascii="Gill Sans MT" w:hAnsi="Gill Sans MT"/>
          <w:color w:val="000000"/>
        </w:rPr>
        <w:t>;</w:t>
      </w:r>
      <w:r w:rsidR="00E729B4" w:rsidRPr="00E729B4">
        <w:rPr>
          <w:rFonts w:ascii="Gill Sans MT" w:hAnsi="Gill Sans MT"/>
          <w:color w:val="000000"/>
        </w:rPr>
        <w:t xml:space="preserve"> </w:t>
      </w:r>
      <w:r w:rsidR="00E729B4" w:rsidRPr="00E729B4">
        <w:rPr>
          <w:rFonts w:ascii="Gill Sans MT" w:hAnsi="Gill Sans MT"/>
          <w:color w:val="000000"/>
          <w:szCs w:val="24"/>
        </w:rPr>
        <w:t>Chair</w:t>
      </w:r>
      <w:r w:rsidR="00E729B4">
        <w:rPr>
          <w:rFonts w:ascii="Gill Sans MT" w:hAnsi="Gill Sans MT"/>
          <w:color w:val="000000"/>
          <w:szCs w:val="24"/>
        </w:rPr>
        <w:t xml:space="preserve">, </w:t>
      </w:r>
      <w:r w:rsidR="00E729B4" w:rsidRPr="00E729B4">
        <w:rPr>
          <w:rFonts w:ascii="Gill Sans MT" w:hAnsi="Gill Sans MT"/>
          <w:color w:val="000000"/>
          <w:szCs w:val="24"/>
        </w:rPr>
        <w:t>2009-13</w:t>
      </w:r>
      <w:r w:rsidR="00E729B4">
        <w:rPr>
          <w:rFonts w:ascii="Gill Sans MT" w:hAnsi="Gill Sans MT"/>
          <w:color w:val="000000"/>
          <w:szCs w:val="24"/>
        </w:rPr>
        <w:t>)</w:t>
      </w:r>
    </w:p>
    <w:p w14:paraId="40BE2098" w14:textId="6E532465" w:rsidR="00C47377" w:rsidRPr="00E729B4" w:rsidRDefault="00C47377" w:rsidP="00E729B4">
      <w:pPr>
        <w:pStyle w:val="ListParagraph"/>
        <w:numPr>
          <w:ilvl w:val="0"/>
          <w:numId w:val="5"/>
        </w:numPr>
        <w:spacing w:after="80"/>
        <w:rPr>
          <w:rFonts w:ascii="Gill Sans MT" w:hAnsi="Gill Sans MT"/>
          <w:color w:val="000000"/>
        </w:rPr>
      </w:pPr>
      <w:r w:rsidRPr="00E729B4">
        <w:rPr>
          <w:rFonts w:ascii="Gill Sans MT" w:hAnsi="Gill Sans MT"/>
          <w:color w:val="000000"/>
        </w:rPr>
        <w:t>Assistant Professor, History Department (2000-06)</w:t>
      </w:r>
    </w:p>
    <w:p w14:paraId="58F52D20" w14:textId="77777777" w:rsidR="00C47377" w:rsidRPr="005D4426" w:rsidRDefault="00C47377" w:rsidP="00C47377">
      <w:pPr>
        <w:rPr>
          <w:rFonts w:ascii="Gill Sans MT" w:hAnsi="Gill Sans MT"/>
          <w:color w:val="000000"/>
        </w:rPr>
      </w:pPr>
    </w:p>
    <w:p w14:paraId="50D11085" w14:textId="77777777" w:rsidR="00C47377" w:rsidRPr="005D4426" w:rsidRDefault="00C47377" w:rsidP="00C47377">
      <w:pPr>
        <w:spacing w:after="80"/>
        <w:rPr>
          <w:rFonts w:ascii="Gill Sans MT" w:hAnsi="Gill Sans MT"/>
          <w:color w:val="000000"/>
        </w:rPr>
      </w:pPr>
      <w:r w:rsidRPr="005D4426">
        <w:rPr>
          <w:rFonts w:ascii="Gill Sans MT" w:hAnsi="Gill Sans MT"/>
          <w:b/>
          <w:color w:val="000000"/>
          <w:u w:val="single"/>
        </w:rPr>
        <w:t>EDUCATION</w:t>
      </w:r>
    </w:p>
    <w:p w14:paraId="7F73ADBB" w14:textId="77777777" w:rsidR="00C47377" w:rsidRPr="005D4426" w:rsidRDefault="00C47377" w:rsidP="00C47377">
      <w:pPr>
        <w:spacing w:after="80"/>
        <w:rPr>
          <w:rFonts w:ascii="Gill Sans MT" w:hAnsi="Gill Sans MT"/>
          <w:color w:val="000000"/>
        </w:rPr>
      </w:pPr>
      <w:r w:rsidRPr="005D4426">
        <w:rPr>
          <w:rFonts w:ascii="Gill Sans MT" w:hAnsi="Gill Sans MT"/>
          <w:b/>
          <w:color w:val="000000"/>
        </w:rPr>
        <w:t>Ph.D.</w:t>
      </w:r>
      <w:r w:rsidRPr="005D4426">
        <w:rPr>
          <w:rFonts w:ascii="Gill Sans MT" w:hAnsi="Gill Sans MT"/>
          <w:b/>
          <w:color w:val="000000"/>
        </w:rPr>
        <w:tab/>
      </w:r>
      <w:r w:rsidRPr="005D4426">
        <w:rPr>
          <w:rFonts w:ascii="Gill Sans MT" w:hAnsi="Gill Sans MT"/>
          <w:color w:val="000000"/>
        </w:rPr>
        <w:t>Department of History, New York University, January 2000</w:t>
      </w:r>
    </w:p>
    <w:p w14:paraId="13DCE2F6" w14:textId="77777777" w:rsidR="00C47377" w:rsidRPr="005D4426" w:rsidRDefault="00C47377" w:rsidP="00C47377">
      <w:pPr>
        <w:spacing w:after="80"/>
        <w:rPr>
          <w:rFonts w:ascii="Gill Sans MT" w:hAnsi="Gill Sans MT"/>
          <w:color w:val="000000"/>
        </w:rPr>
      </w:pPr>
      <w:r w:rsidRPr="005D4426">
        <w:rPr>
          <w:rFonts w:ascii="Gill Sans MT" w:hAnsi="Gill Sans MT"/>
          <w:b/>
          <w:color w:val="000000"/>
        </w:rPr>
        <w:t xml:space="preserve">B.A. </w:t>
      </w:r>
      <w:r w:rsidRPr="005D4426">
        <w:rPr>
          <w:rFonts w:ascii="Gill Sans MT" w:hAnsi="Gill Sans MT"/>
          <w:b/>
          <w:color w:val="000000"/>
        </w:rPr>
        <w:tab/>
      </w:r>
      <w:r w:rsidRPr="005D4426">
        <w:rPr>
          <w:rFonts w:ascii="Gill Sans MT" w:hAnsi="Gill Sans MT"/>
          <w:color w:val="000000"/>
        </w:rPr>
        <w:t>Urban Studies Program, Columbia College, Columbia University, May 1991</w:t>
      </w:r>
    </w:p>
    <w:p w14:paraId="1BFBACF2" w14:textId="77777777" w:rsidR="00C47377" w:rsidRPr="005D4426" w:rsidRDefault="00C47377" w:rsidP="00C47377">
      <w:pPr>
        <w:rPr>
          <w:rFonts w:ascii="Gill Sans MT" w:hAnsi="Gill Sans MT"/>
          <w:b/>
          <w:color w:val="000000"/>
        </w:rPr>
      </w:pPr>
    </w:p>
    <w:p w14:paraId="21266E86" w14:textId="77777777" w:rsidR="00C47377" w:rsidRPr="005D4426" w:rsidRDefault="00C47377" w:rsidP="00C47377">
      <w:pPr>
        <w:pStyle w:val="Heading1"/>
        <w:spacing w:after="80"/>
        <w:rPr>
          <w:rFonts w:ascii="Gill Sans MT" w:hAnsi="Gill Sans MT"/>
        </w:rPr>
      </w:pPr>
      <w:r w:rsidRPr="005D4426">
        <w:rPr>
          <w:rFonts w:ascii="Gill Sans MT" w:hAnsi="Gill Sans MT"/>
        </w:rPr>
        <w:t>PUBLICATIONS</w:t>
      </w:r>
    </w:p>
    <w:p w14:paraId="24D8C6F4" w14:textId="005084FA" w:rsidR="00635EB0" w:rsidRPr="005D4426" w:rsidRDefault="00635EB0" w:rsidP="00635EB0">
      <w:pPr>
        <w:pStyle w:val="Heading6"/>
        <w:spacing w:after="80"/>
        <w:rPr>
          <w:rFonts w:ascii="Gill Sans MT" w:hAnsi="Gill Sans MT"/>
        </w:rPr>
      </w:pPr>
      <w:r>
        <w:rPr>
          <w:rFonts w:ascii="Gill Sans MT" w:hAnsi="Gill Sans MT"/>
        </w:rPr>
        <w:t>Books</w:t>
      </w:r>
    </w:p>
    <w:p w14:paraId="5A6ABD68" w14:textId="5EE063C5" w:rsidR="00C47377" w:rsidRDefault="00C47377" w:rsidP="00C47377">
      <w:pPr>
        <w:spacing w:after="120"/>
        <w:ind w:right="270"/>
        <w:rPr>
          <w:rFonts w:ascii="Gill Sans MT" w:hAnsi="Gill Sans MT"/>
          <w:szCs w:val="24"/>
        </w:rPr>
      </w:pPr>
      <w:r w:rsidRPr="005D4426">
        <w:rPr>
          <w:rFonts w:ascii="Gill Sans MT" w:hAnsi="Gill Sans MT"/>
          <w:i/>
          <w:szCs w:val="24"/>
        </w:rPr>
        <w:t>At Home in Nineteenth-Century America: A Documentary History</w:t>
      </w:r>
      <w:r w:rsidRPr="005D4426">
        <w:rPr>
          <w:rFonts w:ascii="Gill Sans MT" w:hAnsi="Gill Sans MT"/>
          <w:szCs w:val="24"/>
        </w:rPr>
        <w:t xml:space="preserve"> (New York: New York University Press,</w:t>
      </w:r>
      <w:r w:rsidR="002B460A">
        <w:rPr>
          <w:rFonts w:ascii="Gill Sans MT" w:hAnsi="Gill Sans MT"/>
          <w:szCs w:val="24"/>
        </w:rPr>
        <w:t xml:space="preserve"> 201</w:t>
      </w:r>
      <w:r w:rsidR="001A5FAB">
        <w:rPr>
          <w:rFonts w:ascii="Gill Sans MT" w:hAnsi="Gill Sans MT"/>
          <w:szCs w:val="24"/>
        </w:rPr>
        <w:t>5</w:t>
      </w:r>
      <w:r w:rsidRPr="005D4426">
        <w:rPr>
          <w:rFonts w:ascii="Gill Sans MT" w:hAnsi="Gill Sans MT"/>
          <w:szCs w:val="24"/>
        </w:rPr>
        <w:t>).</w:t>
      </w:r>
    </w:p>
    <w:p w14:paraId="7384F4C3" w14:textId="77777777" w:rsidR="00635EB0" w:rsidRPr="00307D39" w:rsidRDefault="00635EB0" w:rsidP="00635EB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120"/>
        <w:ind w:right="270"/>
        <w:rPr>
          <w:rFonts w:ascii="Gill Sans MT" w:hAnsi="Gill Sans MT"/>
          <w:szCs w:val="24"/>
        </w:rPr>
      </w:pPr>
      <w:r w:rsidRPr="00307D39">
        <w:rPr>
          <w:rFonts w:ascii="Gill Sans MT" w:hAnsi="Gill Sans MT"/>
          <w:i/>
          <w:szCs w:val="24"/>
        </w:rPr>
        <w:t>Home on the Rails: Women, the Railroad, and the Rise of Public Domesticity</w:t>
      </w:r>
      <w:r w:rsidRPr="00307D39">
        <w:rPr>
          <w:rFonts w:ascii="Gill Sans MT" w:hAnsi="Gill Sans MT"/>
          <w:szCs w:val="24"/>
        </w:rPr>
        <w:t xml:space="preserve">, Gender &amp; American Culture Series (Chapel Hill: University of North Carolina Press, 2005). </w:t>
      </w:r>
    </w:p>
    <w:p w14:paraId="3C7BC6C3" w14:textId="7FDA80F4" w:rsidR="00635EB0" w:rsidRPr="00635EB0" w:rsidRDefault="00635EB0" w:rsidP="00635EB0">
      <w:pPr>
        <w:pStyle w:val="Heading6"/>
        <w:spacing w:after="80"/>
        <w:rPr>
          <w:rFonts w:ascii="Gill Sans MT" w:hAnsi="Gill Sans MT"/>
        </w:rPr>
      </w:pPr>
      <w:r>
        <w:rPr>
          <w:rFonts w:ascii="Gill Sans MT" w:hAnsi="Gill Sans MT"/>
        </w:rPr>
        <w:t>Articles, Book Chapters, Web Sources</w:t>
      </w:r>
    </w:p>
    <w:p w14:paraId="06E4496A" w14:textId="774AEF52" w:rsidR="00635EB0" w:rsidRPr="00635EB0" w:rsidRDefault="00635EB0" w:rsidP="00C47377">
      <w:pPr>
        <w:spacing w:after="120"/>
        <w:ind w:right="270"/>
        <w:rPr>
          <w:rFonts w:ascii="Gill Sans" w:hAnsi="Gill Sans"/>
          <w:szCs w:val="24"/>
        </w:rPr>
      </w:pPr>
      <w:r w:rsidRPr="00635EB0">
        <w:rPr>
          <w:rFonts w:ascii="Gill Sans" w:hAnsi="Gill Sans" w:cs="Gill Sans"/>
          <w:szCs w:val="24"/>
        </w:rPr>
        <w:t>“Verbal Representations of Nineteenth-Century Home F</w:t>
      </w:r>
      <w:r w:rsidRPr="00635EB0">
        <w:rPr>
          <w:rFonts w:ascii="Gill Sans" w:hAnsi="Gill Sans" w:cs="Gill Sans"/>
          <w:szCs w:val="24"/>
        </w:rPr>
        <w:t>urnishing</w:t>
      </w:r>
      <w:r w:rsidRPr="00635EB0">
        <w:rPr>
          <w:rFonts w:ascii="Gill Sans" w:hAnsi="Gill Sans" w:cs="Gill Sans"/>
          <w:szCs w:val="24"/>
        </w:rPr>
        <w:t>s”</w:t>
      </w:r>
      <w:r w:rsidRPr="00635EB0">
        <w:rPr>
          <w:rFonts w:ascii="Gill Sans" w:hAnsi="Gill Sans" w:cs="Gill Sans"/>
          <w:szCs w:val="24"/>
        </w:rPr>
        <w:t xml:space="preserve"> in </w:t>
      </w:r>
      <w:r w:rsidRPr="00635EB0">
        <w:rPr>
          <w:rFonts w:ascii="Gill Sans" w:hAnsi="Gill Sans" w:cs="Gill Sans"/>
          <w:i/>
          <w:szCs w:val="24"/>
        </w:rPr>
        <w:t>A Cultural History of Furniture</w:t>
      </w:r>
      <w:r>
        <w:rPr>
          <w:rFonts w:ascii="Gill Sans" w:hAnsi="Gill Sans" w:cs="Gill Sans"/>
          <w:szCs w:val="24"/>
        </w:rPr>
        <w:t xml:space="preserve"> (</w:t>
      </w:r>
      <w:r w:rsidRPr="00635EB0">
        <w:rPr>
          <w:rFonts w:ascii="Gill Sans" w:hAnsi="Gill Sans" w:cs="Gill Sans"/>
          <w:szCs w:val="24"/>
        </w:rPr>
        <w:t>under contract</w:t>
      </w:r>
      <w:r w:rsidRPr="00635EB0">
        <w:rPr>
          <w:rFonts w:ascii="Gill Sans" w:hAnsi="Gill Sans" w:cs="Gill Sans"/>
          <w:szCs w:val="24"/>
        </w:rPr>
        <w:t xml:space="preserve">, Bloomsbury Press, </w:t>
      </w:r>
      <w:r w:rsidRPr="00635EB0">
        <w:rPr>
          <w:rFonts w:ascii="Gill Sans" w:hAnsi="Gill Sans" w:cs="Gill Sans"/>
          <w:szCs w:val="24"/>
        </w:rPr>
        <w:t xml:space="preserve">forthcoming </w:t>
      </w:r>
      <w:r w:rsidRPr="00635EB0">
        <w:rPr>
          <w:rFonts w:ascii="Gill Sans" w:hAnsi="Gill Sans" w:cs="Gill Sans"/>
          <w:szCs w:val="24"/>
        </w:rPr>
        <w:t>2017)</w:t>
      </w:r>
      <w:r w:rsidRPr="00635EB0">
        <w:rPr>
          <w:rFonts w:ascii="Gill Sans" w:hAnsi="Gill Sans" w:cs="Gill Sans"/>
          <w:szCs w:val="24"/>
        </w:rPr>
        <w:t>.</w:t>
      </w:r>
    </w:p>
    <w:p w14:paraId="170C40A4" w14:textId="77777777" w:rsidR="00635EB0" w:rsidRPr="005D4426" w:rsidRDefault="00635EB0" w:rsidP="00635EB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800"/>
          <w:tab w:val="left" w:pos="11520"/>
        </w:tabs>
        <w:spacing w:after="120"/>
        <w:ind w:right="270"/>
        <w:rPr>
          <w:rFonts w:ascii="Gill Sans MT" w:hAnsi="Gill Sans MT"/>
          <w:sz w:val="12"/>
          <w:szCs w:val="24"/>
        </w:rPr>
      </w:pPr>
      <w:r w:rsidRPr="00307D39">
        <w:rPr>
          <w:rFonts w:ascii="Gill Sans MT" w:hAnsi="Gill Sans MT"/>
          <w:szCs w:val="24"/>
        </w:rPr>
        <w:t xml:space="preserve">“Remapping the Nineteenth-Century American City: Women and Gender Find their Place,” in </w:t>
      </w:r>
      <w:r w:rsidRPr="00307D39">
        <w:rPr>
          <w:rFonts w:ascii="Gill Sans MT" w:hAnsi="Gill Sans MT"/>
          <w:i/>
          <w:szCs w:val="24"/>
        </w:rPr>
        <w:t>A</w:t>
      </w:r>
      <w:r w:rsidRPr="005D4426">
        <w:rPr>
          <w:rFonts w:ascii="Gill Sans MT" w:hAnsi="Gill Sans MT"/>
          <w:i/>
          <w:color w:val="000000"/>
          <w:szCs w:val="24"/>
        </w:rPr>
        <w:t xml:space="preserve"> Companion to American Urban History</w:t>
      </w:r>
      <w:r w:rsidRPr="005D4426">
        <w:rPr>
          <w:rFonts w:ascii="Gill Sans MT" w:hAnsi="Gill Sans MT"/>
          <w:color w:val="000000"/>
          <w:szCs w:val="24"/>
        </w:rPr>
        <w:t>, David Quigley, ed. (Boston: Blackw</w:t>
      </w:r>
      <w:r>
        <w:rPr>
          <w:rFonts w:ascii="Gill Sans MT" w:hAnsi="Gill Sans MT"/>
          <w:color w:val="000000"/>
          <w:szCs w:val="24"/>
        </w:rPr>
        <w:t>ell Publishing, Forthcoming 2016</w:t>
      </w:r>
      <w:r w:rsidRPr="005D4426">
        <w:rPr>
          <w:rFonts w:ascii="Gill Sans MT" w:hAnsi="Gill Sans MT"/>
          <w:color w:val="000000"/>
          <w:szCs w:val="24"/>
        </w:rPr>
        <w:t>).</w:t>
      </w:r>
    </w:p>
    <w:p w14:paraId="4FBE5DC3" w14:textId="22EB6B30" w:rsidR="00307D39" w:rsidRPr="00307D39" w:rsidRDefault="00635EB0" w:rsidP="00307D39">
      <w:pPr>
        <w:tabs>
          <w:tab w:val="left" w:pos="-1440"/>
          <w:tab w:val="left" w:pos="-720"/>
          <w:tab w:val="num" w:pos="108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120"/>
        <w:rPr>
          <w:rFonts w:ascii="Gill Sans MT" w:hAnsi="Gill Sans MT"/>
          <w:szCs w:val="24"/>
        </w:rPr>
      </w:pPr>
      <w:r w:rsidRPr="00307D39">
        <w:rPr>
          <w:rFonts w:ascii="Gill Sans MT" w:hAnsi="Gill Sans MT"/>
          <w:szCs w:val="24"/>
        </w:rPr>
        <w:t xml:space="preserve"> </w:t>
      </w:r>
      <w:r w:rsidR="00307D39" w:rsidRPr="00307D39">
        <w:rPr>
          <w:rFonts w:ascii="Gill Sans MT" w:hAnsi="Gill Sans MT"/>
          <w:szCs w:val="24"/>
        </w:rPr>
        <w:t xml:space="preserve">“Home Adrift: Women and Domesticated Rail Travel,” </w:t>
      </w:r>
      <w:r w:rsidR="00307D39" w:rsidRPr="00307D39">
        <w:rPr>
          <w:rFonts w:ascii="Gill Sans MT" w:hAnsi="Gill Sans MT"/>
          <w:i/>
          <w:szCs w:val="24"/>
        </w:rPr>
        <w:t>History Now</w:t>
      </w:r>
      <w:r w:rsidR="00307D39" w:rsidRPr="00307D39">
        <w:rPr>
          <w:rFonts w:ascii="Gill Sans MT" w:hAnsi="Gill Sans MT"/>
          <w:szCs w:val="24"/>
        </w:rPr>
        <w:t xml:space="preserve"> (Winter 2013): https://www.gilderlehrman.org/history-now/2014-01/joining-rails-transcontinental-railroad</w:t>
      </w:r>
    </w:p>
    <w:p w14:paraId="78CF105A" w14:textId="09582EE8" w:rsidR="00C47377" w:rsidRPr="005D4426" w:rsidRDefault="00635EB0" w:rsidP="00C4737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120"/>
        <w:ind w:right="270"/>
        <w:rPr>
          <w:rFonts w:ascii="Gill Sans MT" w:hAnsi="Gill Sans MT"/>
          <w:szCs w:val="24"/>
        </w:rPr>
      </w:pPr>
      <w:r w:rsidRPr="005D4426">
        <w:rPr>
          <w:rFonts w:ascii="Gill Sans MT" w:hAnsi="Gill Sans MT"/>
          <w:szCs w:val="24"/>
        </w:rPr>
        <w:t xml:space="preserve"> </w:t>
      </w:r>
      <w:r w:rsidR="00C47377" w:rsidRPr="005D4426">
        <w:rPr>
          <w:rFonts w:ascii="Gill Sans MT" w:hAnsi="Gill Sans MT"/>
          <w:szCs w:val="24"/>
        </w:rPr>
        <w:t xml:space="preserve">“At Home Aboard: The American Railroad and the Changing Ideal of Public Domesticity,” in </w:t>
      </w:r>
      <w:r w:rsidR="00C47377" w:rsidRPr="005D4426">
        <w:rPr>
          <w:rFonts w:ascii="Gill Sans MT" w:hAnsi="Gill Sans MT"/>
          <w:i/>
          <w:szCs w:val="24"/>
        </w:rPr>
        <w:t>Gender and Landscape: Renegotiating the Moral Landscape</w:t>
      </w:r>
      <w:r w:rsidR="00C47377" w:rsidRPr="005D4426">
        <w:rPr>
          <w:rFonts w:ascii="Gill Sans MT" w:hAnsi="Gill Sans MT"/>
          <w:szCs w:val="24"/>
        </w:rPr>
        <w:t xml:space="preserve">, Lorraine </w:t>
      </w:r>
      <w:proofErr w:type="spellStart"/>
      <w:r w:rsidR="00C47377" w:rsidRPr="005D4426">
        <w:rPr>
          <w:rFonts w:ascii="Gill Sans MT" w:hAnsi="Gill Sans MT"/>
          <w:szCs w:val="24"/>
        </w:rPr>
        <w:t>Dowler</w:t>
      </w:r>
      <w:proofErr w:type="spellEnd"/>
      <w:r w:rsidR="00C47377" w:rsidRPr="005D4426">
        <w:rPr>
          <w:rFonts w:ascii="Gill Sans MT" w:hAnsi="Gill Sans MT"/>
          <w:szCs w:val="24"/>
        </w:rPr>
        <w:t xml:space="preserve">, ed. (New York: </w:t>
      </w:r>
      <w:proofErr w:type="spellStart"/>
      <w:r w:rsidR="00C47377" w:rsidRPr="005D4426">
        <w:rPr>
          <w:rFonts w:ascii="Gill Sans MT" w:hAnsi="Gill Sans MT"/>
          <w:szCs w:val="24"/>
        </w:rPr>
        <w:t>Routledge</w:t>
      </w:r>
      <w:proofErr w:type="spellEnd"/>
      <w:r w:rsidR="00C47377" w:rsidRPr="005D4426">
        <w:rPr>
          <w:rFonts w:ascii="Gill Sans MT" w:hAnsi="Gill Sans MT"/>
          <w:szCs w:val="24"/>
        </w:rPr>
        <w:t xml:space="preserve">, 2005), 77–93. </w:t>
      </w:r>
    </w:p>
    <w:p w14:paraId="3AB33BD1" w14:textId="77777777" w:rsidR="00C47377" w:rsidRPr="005D4426" w:rsidRDefault="00C47377" w:rsidP="00C4737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120"/>
        <w:ind w:right="270"/>
        <w:rPr>
          <w:rFonts w:ascii="Gill Sans MT" w:hAnsi="Gill Sans MT"/>
          <w:szCs w:val="24"/>
        </w:rPr>
      </w:pPr>
      <w:r w:rsidRPr="005D4426">
        <w:rPr>
          <w:rFonts w:ascii="Gill Sans MT" w:hAnsi="Gill Sans MT"/>
          <w:szCs w:val="24"/>
        </w:rPr>
        <w:t xml:space="preserve">“A Few Great Men: Or How to Get Things Done in New York City,” </w:t>
      </w:r>
      <w:r w:rsidRPr="005D4426">
        <w:rPr>
          <w:rFonts w:ascii="Gill Sans MT" w:hAnsi="Gill Sans MT"/>
          <w:i/>
          <w:szCs w:val="24"/>
        </w:rPr>
        <w:t>Journal of Urban History</w:t>
      </w:r>
      <w:r w:rsidRPr="005D4426">
        <w:rPr>
          <w:rFonts w:ascii="Gill Sans MT" w:hAnsi="Gill Sans MT"/>
          <w:szCs w:val="24"/>
        </w:rPr>
        <w:t>, Vol. 30, No. 2 (January 2004), 266</w:t>
      </w:r>
      <w:r w:rsidRPr="005D4426">
        <w:rPr>
          <w:rFonts w:ascii="Gill Sans MT" w:hAnsi="Gill Sans MT"/>
          <w:szCs w:val="24"/>
        </w:rPr>
        <w:softHyphen/>
        <w:t>–274.</w:t>
      </w:r>
      <w:bookmarkStart w:id="0" w:name="_GoBack"/>
      <w:bookmarkEnd w:id="0"/>
    </w:p>
    <w:p w14:paraId="174D7079" w14:textId="6D1B6B96" w:rsidR="00E729B4" w:rsidRDefault="00C47377" w:rsidP="00E729B4">
      <w:pPr>
        <w:pStyle w:val="Heading6"/>
        <w:ind w:right="274"/>
        <w:rPr>
          <w:rFonts w:ascii="Gill Sans MT" w:hAnsi="Gill Sans MT"/>
          <w:b w:val="0"/>
          <w:szCs w:val="24"/>
        </w:rPr>
      </w:pPr>
      <w:r w:rsidRPr="005D4426">
        <w:rPr>
          <w:rFonts w:ascii="Gill Sans MT" w:hAnsi="Gill Sans MT"/>
          <w:b w:val="0"/>
          <w:szCs w:val="24"/>
        </w:rPr>
        <w:lastRenderedPageBreak/>
        <w:t xml:space="preserve">“History of American Women,” Annotated Syllabus, </w:t>
      </w:r>
      <w:r w:rsidRPr="005D4426">
        <w:rPr>
          <w:rFonts w:ascii="Gill Sans MT" w:hAnsi="Gill Sans MT"/>
          <w:b w:val="0"/>
          <w:i/>
          <w:szCs w:val="24"/>
        </w:rPr>
        <w:t>History Matters</w:t>
      </w:r>
      <w:r w:rsidRPr="005D4426">
        <w:rPr>
          <w:rFonts w:ascii="Gill Sans MT" w:hAnsi="Gill Sans MT"/>
          <w:b w:val="0"/>
          <w:szCs w:val="24"/>
        </w:rPr>
        <w:t xml:space="preserve"> </w:t>
      </w:r>
      <w:r w:rsidRPr="005D4426">
        <w:rPr>
          <w:rFonts w:ascii="Gill Sans MT" w:hAnsi="Gill Sans MT"/>
          <w:b w:val="0"/>
          <w:color w:val="000000"/>
          <w:szCs w:val="24"/>
        </w:rPr>
        <w:t xml:space="preserve">American Social History Project/Center for Media and Learning of the City University of New York and the Center for History and New Media at George Mason University. </w:t>
      </w:r>
      <w:r w:rsidRPr="005D4426">
        <w:rPr>
          <w:rFonts w:ascii="Gill Sans MT" w:hAnsi="Gill Sans MT"/>
          <w:b w:val="0"/>
          <w:szCs w:val="24"/>
        </w:rPr>
        <w:t>(</w:t>
      </w:r>
      <w:r w:rsidR="00E729B4" w:rsidRPr="00361F17">
        <w:rPr>
          <w:rFonts w:ascii="Gill Sans MT" w:hAnsi="Gill Sans MT"/>
          <w:b w:val="0"/>
          <w:i/>
          <w:szCs w:val="24"/>
        </w:rPr>
        <w:t>http://historymatters.gmu.edu/syllabi/Richter/richter.html</w:t>
      </w:r>
      <w:r w:rsidRPr="005D4426">
        <w:rPr>
          <w:rFonts w:ascii="Gill Sans MT" w:hAnsi="Gill Sans MT"/>
          <w:b w:val="0"/>
          <w:szCs w:val="24"/>
        </w:rPr>
        <w:t>)</w:t>
      </w:r>
    </w:p>
    <w:p w14:paraId="77C1B99A" w14:textId="77777777" w:rsidR="00E729B4" w:rsidRPr="00E729B4" w:rsidRDefault="00E729B4" w:rsidP="00E729B4">
      <w:pPr>
        <w:rPr>
          <w:sz w:val="12"/>
          <w:szCs w:val="12"/>
        </w:rPr>
      </w:pPr>
    </w:p>
    <w:p w14:paraId="73484C42" w14:textId="10E08955" w:rsidR="00C47377" w:rsidRPr="00E729B4" w:rsidRDefault="00C47377" w:rsidP="00E729B4">
      <w:pPr>
        <w:pStyle w:val="Heading6"/>
        <w:spacing w:after="240"/>
        <w:ind w:right="274"/>
        <w:rPr>
          <w:rFonts w:ascii="Gill Sans MT" w:hAnsi="Gill Sans MT"/>
          <w:b w:val="0"/>
          <w:szCs w:val="24"/>
        </w:rPr>
      </w:pPr>
      <w:r w:rsidRPr="00E729B4">
        <w:rPr>
          <w:rFonts w:ascii="Gill Sans MT" w:hAnsi="Gill Sans MT"/>
          <w:b w:val="0"/>
          <w:szCs w:val="24"/>
        </w:rPr>
        <w:t xml:space="preserve">With Ramona Thomas, “Report on the Conference: Women’s Studies and the Study of Women: What Do We Know About Them and Their Influence?” (Chicago: The Spencer Foundation, 2001). </w:t>
      </w:r>
    </w:p>
    <w:p w14:paraId="37A267C1" w14:textId="77777777" w:rsidR="00C47377" w:rsidRPr="005D4426" w:rsidRDefault="00C47377" w:rsidP="00C47377">
      <w:pPr>
        <w:pStyle w:val="Heading6"/>
        <w:spacing w:after="80"/>
        <w:rPr>
          <w:rFonts w:ascii="Gill Sans MT" w:hAnsi="Gill Sans MT"/>
        </w:rPr>
      </w:pPr>
      <w:r w:rsidRPr="005D4426">
        <w:rPr>
          <w:rFonts w:ascii="Gill Sans MT" w:hAnsi="Gill Sans MT"/>
        </w:rPr>
        <w:t>Reviews</w:t>
      </w:r>
    </w:p>
    <w:p w14:paraId="6C73209E" w14:textId="278133CE" w:rsidR="009C5A87" w:rsidRPr="002B460A" w:rsidRDefault="003B0869" w:rsidP="009C5A87">
      <w:pPr>
        <w:spacing w:after="120"/>
        <w:rPr>
          <w:rFonts w:ascii="Gill Sans MT" w:hAnsi="Gill Sans MT"/>
          <w:szCs w:val="24"/>
        </w:rPr>
      </w:pPr>
      <w:r w:rsidRPr="002B460A">
        <w:rPr>
          <w:rFonts w:ascii="Gill Sans MT" w:hAnsi="Gill Sans MT"/>
          <w:szCs w:val="24"/>
          <w:lang w:eastAsia="ja-JP"/>
        </w:rPr>
        <w:t xml:space="preserve">Review of </w:t>
      </w:r>
      <w:r w:rsidR="009C5A87" w:rsidRPr="002B460A">
        <w:rPr>
          <w:rFonts w:ascii="Gill Sans MT" w:hAnsi="Gill Sans MT"/>
          <w:szCs w:val="24"/>
          <w:lang w:eastAsia="ja-JP"/>
        </w:rPr>
        <w:t xml:space="preserve">Kurt C. </w:t>
      </w:r>
      <w:proofErr w:type="spellStart"/>
      <w:r w:rsidR="009C5A87" w:rsidRPr="002B460A">
        <w:rPr>
          <w:rFonts w:ascii="Gill Sans MT" w:hAnsi="Gill Sans MT"/>
          <w:szCs w:val="24"/>
          <w:lang w:eastAsia="ja-JP"/>
        </w:rPr>
        <w:t>Schlichting</w:t>
      </w:r>
      <w:proofErr w:type="spellEnd"/>
      <w:r w:rsidR="009C5A87" w:rsidRPr="002B460A">
        <w:rPr>
          <w:rFonts w:ascii="Gill Sans MT" w:hAnsi="Gill Sans MT"/>
          <w:szCs w:val="24"/>
          <w:lang w:eastAsia="ja-JP"/>
        </w:rPr>
        <w:t xml:space="preserve">, </w:t>
      </w:r>
      <w:r w:rsidR="009C5A87" w:rsidRPr="002B460A">
        <w:rPr>
          <w:rFonts w:ascii="Gill Sans MT" w:hAnsi="Gill Sans MT"/>
          <w:i/>
          <w:szCs w:val="24"/>
          <w:lang w:eastAsia="ja-JP"/>
        </w:rPr>
        <w:t xml:space="preserve">Grand Central’s Engineer: William J. </w:t>
      </w:r>
      <w:proofErr w:type="spellStart"/>
      <w:r w:rsidR="009C5A87" w:rsidRPr="002B460A">
        <w:rPr>
          <w:rFonts w:ascii="Gill Sans MT" w:hAnsi="Gill Sans MT"/>
          <w:i/>
          <w:szCs w:val="24"/>
          <w:lang w:eastAsia="ja-JP"/>
        </w:rPr>
        <w:t>Wilgus</w:t>
      </w:r>
      <w:proofErr w:type="spellEnd"/>
      <w:r w:rsidR="009C5A87" w:rsidRPr="002B460A">
        <w:rPr>
          <w:rFonts w:ascii="Gill Sans MT" w:hAnsi="Gill Sans MT"/>
          <w:i/>
          <w:szCs w:val="24"/>
          <w:lang w:eastAsia="ja-JP"/>
        </w:rPr>
        <w:t xml:space="preserve"> and the Planning of Modern Manhattan, Technology and Culture</w:t>
      </w:r>
      <w:r w:rsidR="002B460A" w:rsidRPr="002B460A">
        <w:rPr>
          <w:rFonts w:ascii="Gill Sans MT" w:hAnsi="Gill Sans MT"/>
          <w:i/>
          <w:szCs w:val="24"/>
          <w:lang w:eastAsia="ja-JP"/>
        </w:rPr>
        <w:t>,</w:t>
      </w:r>
      <w:r w:rsidR="002B460A" w:rsidRPr="002B460A">
        <w:rPr>
          <w:rFonts w:ascii="Gill Sans MT" w:hAnsi="Gill Sans MT"/>
          <w:szCs w:val="24"/>
          <w:lang w:eastAsia="ja-JP"/>
        </w:rPr>
        <w:t xml:space="preserve"> Vol. 54, No. 3 (July 2013), </w:t>
      </w:r>
      <w:r w:rsidR="002B460A" w:rsidRPr="002B460A">
        <w:rPr>
          <w:rFonts w:ascii="Gill Sans MT" w:eastAsiaTheme="minorEastAsia" w:hAnsi="Gill Sans MT" w:cs="Arial"/>
          <w:szCs w:val="24"/>
          <w:lang w:eastAsia="ja-JP"/>
        </w:rPr>
        <w:t>670-672</w:t>
      </w:r>
      <w:r w:rsidR="002B460A" w:rsidRPr="002B460A">
        <w:rPr>
          <w:rFonts w:ascii="Gill Sans MT" w:hAnsi="Gill Sans MT"/>
          <w:szCs w:val="24"/>
        </w:rPr>
        <w:t>.</w:t>
      </w:r>
    </w:p>
    <w:p w14:paraId="17B72E82" w14:textId="77777777" w:rsidR="00C47377" w:rsidRPr="005D4426" w:rsidRDefault="00C47377" w:rsidP="009C5A87">
      <w:pPr>
        <w:spacing w:after="120"/>
        <w:rPr>
          <w:rFonts w:ascii="Gill Sans MT" w:hAnsi="Gill Sans MT"/>
          <w:szCs w:val="24"/>
        </w:rPr>
      </w:pPr>
      <w:r w:rsidRPr="005D4426">
        <w:rPr>
          <w:rFonts w:ascii="Gill Sans MT" w:hAnsi="Gill Sans MT"/>
          <w:szCs w:val="24"/>
        </w:rPr>
        <w:t xml:space="preserve">Review of Peter C. Baldwin, </w:t>
      </w:r>
      <w:r w:rsidRPr="005D4426">
        <w:rPr>
          <w:rFonts w:ascii="Gill Sans MT" w:hAnsi="Gill Sans MT"/>
          <w:i/>
          <w:szCs w:val="24"/>
        </w:rPr>
        <w:t>In the Watches of the Night: Life in the Nocturnal City, Urban Affairs Review</w:t>
      </w:r>
      <w:r w:rsidRPr="005D4426">
        <w:rPr>
          <w:rFonts w:ascii="Gill Sans MT" w:hAnsi="Gill Sans MT"/>
          <w:szCs w:val="24"/>
        </w:rPr>
        <w:t xml:space="preserve"> (</w:t>
      </w:r>
      <w:r>
        <w:rPr>
          <w:rFonts w:ascii="Gill Sans MT" w:hAnsi="Gill Sans MT"/>
          <w:szCs w:val="24"/>
        </w:rPr>
        <w:t>May 2013).</w:t>
      </w:r>
    </w:p>
    <w:p w14:paraId="697FF449" w14:textId="77777777" w:rsidR="00C47377" w:rsidRPr="005D4426" w:rsidRDefault="00C47377" w:rsidP="009C5A87">
      <w:pPr>
        <w:spacing w:after="120"/>
        <w:ind w:right="270"/>
        <w:rPr>
          <w:rFonts w:ascii="Gill Sans MT" w:hAnsi="Gill Sans MT"/>
          <w:szCs w:val="24"/>
        </w:rPr>
      </w:pPr>
      <w:r w:rsidRPr="005D4426">
        <w:rPr>
          <w:rFonts w:ascii="Gill Sans MT" w:hAnsi="Gill Sans MT"/>
          <w:szCs w:val="24"/>
        </w:rPr>
        <w:t xml:space="preserve">Review of Claude S. Fischer, </w:t>
      </w:r>
      <w:r w:rsidRPr="005D4426">
        <w:rPr>
          <w:rFonts w:ascii="Gill Sans MT" w:hAnsi="Gill Sans MT"/>
          <w:i/>
          <w:szCs w:val="24"/>
        </w:rPr>
        <w:t>Made in America: A Social History of American Culture and Character, Journal of Social History</w:t>
      </w:r>
      <w:r w:rsidRPr="005D4426">
        <w:rPr>
          <w:rFonts w:ascii="Gill Sans MT" w:hAnsi="Gill Sans MT"/>
          <w:szCs w:val="24"/>
        </w:rPr>
        <w:t xml:space="preserve"> (December 2011), 515-516.</w:t>
      </w:r>
    </w:p>
    <w:p w14:paraId="6CCB8429" w14:textId="77777777" w:rsidR="00C47377" w:rsidRPr="005D4426" w:rsidRDefault="00C47377" w:rsidP="00C47377">
      <w:pPr>
        <w:spacing w:after="120"/>
        <w:ind w:right="270"/>
        <w:rPr>
          <w:rFonts w:ascii="Gill Sans MT" w:hAnsi="Gill Sans MT"/>
          <w:szCs w:val="24"/>
        </w:rPr>
      </w:pPr>
      <w:r w:rsidRPr="005D4426">
        <w:rPr>
          <w:rFonts w:ascii="Gill Sans MT" w:hAnsi="Gill Sans MT"/>
          <w:szCs w:val="24"/>
        </w:rPr>
        <w:t xml:space="preserve">Review of Cheryl D. Hicks, </w:t>
      </w:r>
      <w:r w:rsidRPr="005D4426">
        <w:rPr>
          <w:rFonts w:ascii="Gill Sans MT" w:hAnsi="Gill Sans MT"/>
          <w:i/>
          <w:szCs w:val="24"/>
        </w:rPr>
        <w:t>Talk with You Like a Woman: African American Women, Justice, and Reform in New York, 1890-1935, American Historical Review</w:t>
      </w:r>
      <w:r w:rsidRPr="005D4426">
        <w:rPr>
          <w:rFonts w:ascii="Gill Sans MT" w:hAnsi="Gill Sans MT"/>
          <w:szCs w:val="24"/>
        </w:rPr>
        <w:t xml:space="preserve"> (October 2011), 1146.</w:t>
      </w:r>
    </w:p>
    <w:p w14:paraId="569A0B75" w14:textId="77777777" w:rsidR="00C47377" w:rsidRPr="005D4426" w:rsidRDefault="00C47377" w:rsidP="00C47377">
      <w:pPr>
        <w:spacing w:after="120"/>
        <w:ind w:right="270"/>
        <w:rPr>
          <w:rFonts w:ascii="Gill Sans MT" w:hAnsi="Gill Sans MT"/>
          <w:szCs w:val="24"/>
        </w:rPr>
      </w:pPr>
      <w:r w:rsidRPr="005D4426">
        <w:rPr>
          <w:rFonts w:ascii="Gill Sans MT" w:hAnsi="Gill Sans MT"/>
          <w:szCs w:val="24"/>
        </w:rPr>
        <w:t xml:space="preserve">Review of Susan Ingalls Lewis, </w:t>
      </w:r>
      <w:r w:rsidRPr="005D4426">
        <w:rPr>
          <w:rFonts w:ascii="Gill Sans MT" w:hAnsi="Gill Sans MT"/>
          <w:i/>
          <w:szCs w:val="24"/>
        </w:rPr>
        <w:t>Unexceptional Women: Female Proprietors in Mid-Nineteenth-Century Albany, New York, 1830-1885, American Historical Review</w:t>
      </w:r>
      <w:r w:rsidRPr="005D4426">
        <w:rPr>
          <w:rFonts w:ascii="Gill Sans MT" w:hAnsi="Gill Sans MT"/>
          <w:szCs w:val="24"/>
        </w:rPr>
        <w:t xml:space="preserve">, Vol.115, </w:t>
      </w:r>
      <w:proofErr w:type="gramStart"/>
      <w:r w:rsidRPr="005D4426">
        <w:rPr>
          <w:rFonts w:ascii="Gill Sans MT" w:hAnsi="Gill Sans MT"/>
          <w:szCs w:val="24"/>
        </w:rPr>
        <w:t>No.1 (February 2010), 226-227</w:t>
      </w:r>
      <w:proofErr w:type="gramEnd"/>
      <w:r w:rsidRPr="005D4426">
        <w:rPr>
          <w:rFonts w:ascii="Gill Sans MT" w:hAnsi="Gill Sans MT"/>
          <w:szCs w:val="24"/>
        </w:rPr>
        <w:t>.</w:t>
      </w:r>
    </w:p>
    <w:p w14:paraId="6EB67D5D" w14:textId="77777777" w:rsidR="00C47377" w:rsidRPr="005D4426" w:rsidRDefault="00C47377" w:rsidP="00C47377">
      <w:pPr>
        <w:spacing w:after="120"/>
        <w:ind w:right="270"/>
        <w:rPr>
          <w:rFonts w:ascii="Gill Sans MT" w:hAnsi="Gill Sans MT"/>
          <w:color w:val="000000"/>
          <w:szCs w:val="24"/>
        </w:rPr>
      </w:pPr>
      <w:r w:rsidRPr="005D4426">
        <w:rPr>
          <w:rFonts w:ascii="Gill Sans MT" w:hAnsi="Gill Sans MT"/>
          <w:color w:val="000000"/>
          <w:szCs w:val="24"/>
        </w:rPr>
        <w:t xml:space="preserve">Review of Kathleen M. Barry, </w:t>
      </w:r>
      <w:r w:rsidRPr="005D4426">
        <w:rPr>
          <w:rFonts w:ascii="Gill Sans MT" w:hAnsi="Gill Sans MT"/>
          <w:i/>
          <w:color w:val="000000"/>
          <w:szCs w:val="24"/>
        </w:rPr>
        <w:t>Femininity in Flight: A History of Flight Attendants, Business History Review</w:t>
      </w:r>
      <w:r w:rsidRPr="005D4426">
        <w:rPr>
          <w:rFonts w:ascii="Gill Sans MT" w:hAnsi="Gill Sans MT"/>
          <w:color w:val="000000"/>
          <w:szCs w:val="24"/>
        </w:rPr>
        <w:t>, Vol. 82, No. 1 (Spring 2008), 152-154.</w:t>
      </w:r>
    </w:p>
    <w:p w14:paraId="69F44E45" w14:textId="77777777" w:rsidR="00C47377" w:rsidRPr="005D4426" w:rsidRDefault="00C47377" w:rsidP="00C47377">
      <w:pPr>
        <w:spacing w:after="120"/>
        <w:ind w:right="270"/>
        <w:rPr>
          <w:rFonts w:ascii="Gill Sans MT" w:hAnsi="Gill Sans MT"/>
          <w:color w:val="000000"/>
          <w:szCs w:val="24"/>
        </w:rPr>
      </w:pPr>
      <w:r w:rsidRPr="005D4426">
        <w:rPr>
          <w:rFonts w:ascii="Gill Sans MT" w:hAnsi="Gill Sans MT"/>
          <w:color w:val="000000"/>
          <w:szCs w:val="24"/>
        </w:rPr>
        <w:t xml:space="preserve">Review of Alison </w:t>
      </w:r>
      <w:proofErr w:type="spellStart"/>
      <w:r w:rsidRPr="005D4426">
        <w:rPr>
          <w:rFonts w:ascii="Gill Sans MT" w:hAnsi="Gill Sans MT"/>
          <w:color w:val="000000"/>
          <w:szCs w:val="24"/>
        </w:rPr>
        <w:t>Piepmeier</w:t>
      </w:r>
      <w:proofErr w:type="spellEnd"/>
      <w:r w:rsidRPr="005D4426">
        <w:rPr>
          <w:rFonts w:ascii="Gill Sans MT" w:hAnsi="Gill Sans MT"/>
          <w:color w:val="000000"/>
          <w:szCs w:val="24"/>
        </w:rPr>
        <w:t xml:space="preserve">, </w:t>
      </w:r>
      <w:r w:rsidRPr="005D4426">
        <w:rPr>
          <w:rFonts w:ascii="Gill Sans MT" w:hAnsi="Gill Sans MT"/>
          <w:i/>
          <w:color w:val="000000"/>
          <w:szCs w:val="24"/>
        </w:rPr>
        <w:t>Out in Public: Configurations of Women’s Bodies in 19</w:t>
      </w:r>
      <w:r w:rsidRPr="005D4426">
        <w:rPr>
          <w:rFonts w:ascii="Gill Sans MT" w:hAnsi="Gill Sans MT"/>
          <w:i/>
          <w:color w:val="000000"/>
          <w:szCs w:val="24"/>
          <w:vertAlign w:val="superscript"/>
        </w:rPr>
        <w:t>th</w:t>
      </w:r>
      <w:r w:rsidRPr="005D4426">
        <w:rPr>
          <w:rFonts w:ascii="Gill Sans MT" w:hAnsi="Gill Sans MT"/>
          <w:i/>
          <w:color w:val="000000"/>
          <w:szCs w:val="24"/>
        </w:rPr>
        <w:t>-century America, American Historical Review</w:t>
      </w:r>
      <w:r w:rsidRPr="005D4426">
        <w:rPr>
          <w:rFonts w:ascii="Gill Sans MT" w:hAnsi="Gill Sans MT"/>
          <w:color w:val="000000"/>
          <w:szCs w:val="24"/>
        </w:rPr>
        <w:t>, Vol. 110, No. 1 (February 2006), 177-178.</w:t>
      </w:r>
    </w:p>
    <w:p w14:paraId="5C6BA613" w14:textId="77777777" w:rsidR="00C47377" w:rsidRPr="005D4426" w:rsidRDefault="00C47377" w:rsidP="00C47377">
      <w:pPr>
        <w:spacing w:after="120"/>
        <w:ind w:right="270"/>
        <w:rPr>
          <w:rFonts w:ascii="Gill Sans MT" w:hAnsi="Gill Sans MT"/>
          <w:color w:val="0000FF"/>
          <w:szCs w:val="24"/>
        </w:rPr>
      </w:pPr>
      <w:r w:rsidRPr="005D4426">
        <w:rPr>
          <w:rFonts w:ascii="Gill Sans MT" w:hAnsi="Gill Sans MT"/>
          <w:color w:val="000000"/>
          <w:szCs w:val="24"/>
        </w:rPr>
        <w:t xml:space="preserve">Review of Katherine </w:t>
      </w:r>
      <w:proofErr w:type="spellStart"/>
      <w:r w:rsidRPr="005D4426">
        <w:rPr>
          <w:rFonts w:ascii="Gill Sans MT" w:hAnsi="Gill Sans MT"/>
          <w:color w:val="000000"/>
          <w:szCs w:val="24"/>
        </w:rPr>
        <w:t>Joslin</w:t>
      </w:r>
      <w:proofErr w:type="spellEnd"/>
      <w:r w:rsidRPr="005D4426">
        <w:rPr>
          <w:rFonts w:ascii="Gill Sans MT" w:hAnsi="Gill Sans MT"/>
          <w:color w:val="000000"/>
          <w:szCs w:val="24"/>
        </w:rPr>
        <w:t xml:space="preserve">, </w:t>
      </w:r>
      <w:r w:rsidRPr="005D4426">
        <w:rPr>
          <w:rFonts w:ascii="Gill Sans MT" w:hAnsi="Gill Sans MT"/>
          <w:i/>
          <w:color w:val="000000"/>
          <w:szCs w:val="24"/>
        </w:rPr>
        <w:t>Jane Addams: A Writer's Life, Journal of the Illinois State Historical Society</w:t>
      </w:r>
      <w:r w:rsidRPr="005D4426">
        <w:rPr>
          <w:rFonts w:ascii="Gill Sans MT" w:hAnsi="Gill Sans MT"/>
          <w:color w:val="000000"/>
          <w:szCs w:val="24"/>
        </w:rPr>
        <w:t xml:space="preserve">, </w:t>
      </w:r>
      <w:r w:rsidRPr="005D4426">
        <w:rPr>
          <w:rFonts w:ascii="Gill Sans MT" w:hAnsi="Gill Sans MT"/>
          <w:szCs w:val="24"/>
        </w:rPr>
        <w:t>Vol. 99, No. 1 (Spring-Summer 2006), 90-92.</w:t>
      </w:r>
    </w:p>
    <w:p w14:paraId="28CF0E28" w14:textId="77777777" w:rsidR="00C47377" w:rsidRPr="005D4426" w:rsidRDefault="00C47377" w:rsidP="00C47377">
      <w:pPr>
        <w:spacing w:after="120"/>
        <w:ind w:right="270"/>
        <w:rPr>
          <w:rFonts w:ascii="Gill Sans MT" w:hAnsi="Gill Sans MT"/>
          <w:szCs w:val="24"/>
        </w:rPr>
      </w:pPr>
      <w:r w:rsidRPr="005D4426">
        <w:rPr>
          <w:rFonts w:ascii="Gill Sans MT" w:hAnsi="Gill Sans MT"/>
          <w:szCs w:val="24"/>
        </w:rPr>
        <w:t xml:space="preserve">Review of Robin </w:t>
      </w:r>
      <w:proofErr w:type="spellStart"/>
      <w:r w:rsidRPr="005D4426">
        <w:rPr>
          <w:rFonts w:ascii="Gill Sans MT" w:hAnsi="Gill Sans MT"/>
          <w:szCs w:val="24"/>
        </w:rPr>
        <w:t>Bachin</w:t>
      </w:r>
      <w:proofErr w:type="spellEnd"/>
      <w:r w:rsidRPr="005D4426">
        <w:rPr>
          <w:rFonts w:ascii="Gill Sans MT" w:hAnsi="Gill Sans MT"/>
          <w:szCs w:val="24"/>
        </w:rPr>
        <w:t xml:space="preserve">, </w:t>
      </w:r>
      <w:r w:rsidRPr="005D4426">
        <w:rPr>
          <w:rFonts w:ascii="Gill Sans MT" w:hAnsi="Gill Sans MT"/>
          <w:i/>
          <w:szCs w:val="24"/>
        </w:rPr>
        <w:t>Building the South Side</w:t>
      </w:r>
      <w:r w:rsidRPr="005D4426">
        <w:rPr>
          <w:rFonts w:ascii="Gill Sans MT" w:hAnsi="Gill Sans MT"/>
          <w:szCs w:val="24"/>
        </w:rPr>
        <w:t xml:space="preserve">, </w:t>
      </w:r>
      <w:r w:rsidRPr="005D4426">
        <w:rPr>
          <w:rFonts w:ascii="Gill Sans MT" w:hAnsi="Gill Sans MT"/>
          <w:i/>
          <w:szCs w:val="24"/>
        </w:rPr>
        <w:t>Journal of the Illinois State Historical Society</w:t>
      </w:r>
      <w:r w:rsidRPr="005D4426">
        <w:rPr>
          <w:rFonts w:ascii="Gill Sans MT" w:hAnsi="Gill Sans MT"/>
          <w:szCs w:val="24"/>
        </w:rPr>
        <w:t>, Vol. 97, No. 4 (Winter 2004-2005), 337–339.</w:t>
      </w:r>
    </w:p>
    <w:p w14:paraId="2A5ED38C" w14:textId="77777777" w:rsidR="00C47377" w:rsidRPr="005D4426" w:rsidRDefault="00C47377" w:rsidP="00C47377">
      <w:pPr>
        <w:pStyle w:val="BodyTextIndent"/>
        <w:ind w:left="0" w:right="274"/>
        <w:rPr>
          <w:rFonts w:ascii="Gill Sans MT" w:hAnsi="Gill Sans MT"/>
          <w:szCs w:val="24"/>
        </w:rPr>
      </w:pPr>
      <w:r w:rsidRPr="005D4426">
        <w:rPr>
          <w:rFonts w:ascii="Gill Sans MT" w:hAnsi="Gill Sans MT"/>
          <w:szCs w:val="24"/>
        </w:rPr>
        <w:t xml:space="preserve">Review of Kurt C </w:t>
      </w:r>
      <w:proofErr w:type="spellStart"/>
      <w:r w:rsidRPr="005D4426">
        <w:rPr>
          <w:rFonts w:ascii="Gill Sans MT" w:hAnsi="Gill Sans MT"/>
          <w:szCs w:val="24"/>
        </w:rPr>
        <w:t>Schlichting</w:t>
      </w:r>
      <w:proofErr w:type="spellEnd"/>
      <w:r w:rsidRPr="005D4426">
        <w:rPr>
          <w:rFonts w:ascii="Gill Sans MT" w:hAnsi="Gill Sans MT"/>
          <w:szCs w:val="24"/>
        </w:rPr>
        <w:t xml:space="preserve">, </w:t>
      </w:r>
      <w:r w:rsidRPr="005D4426">
        <w:rPr>
          <w:rFonts w:ascii="Gill Sans MT" w:hAnsi="Gill Sans MT"/>
          <w:i/>
          <w:szCs w:val="24"/>
        </w:rPr>
        <w:t>Grand Central Terminal: Railroads, Engineering, and Architecture in New York City</w:t>
      </w:r>
      <w:r w:rsidRPr="005D4426">
        <w:rPr>
          <w:rFonts w:ascii="Gill Sans MT" w:hAnsi="Gill Sans MT"/>
          <w:szCs w:val="24"/>
        </w:rPr>
        <w:t xml:space="preserve">, H-Urban, H-Net Reviews, </w:t>
      </w:r>
      <w:proofErr w:type="gramStart"/>
      <w:r w:rsidRPr="005D4426">
        <w:rPr>
          <w:rFonts w:ascii="Gill Sans MT" w:hAnsi="Gill Sans MT"/>
          <w:szCs w:val="24"/>
        </w:rPr>
        <w:t>July</w:t>
      </w:r>
      <w:proofErr w:type="gramEnd"/>
      <w:r w:rsidRPr="005D4426">
        <w:rPr>
          <w:rFonts w:ascii="Gill Sans MT" w:hAnsi="Gill Sans MT"/>
          <w:szCs w:val="24"/>
        </w:rPr>
        <w:t xml:space="preserve"> 2001. </w:t>
      </w:r>
    </w:p>
    <w:p w14:paraId="12E6727C" w14:textId="77777777" w:rsidR="00C47377" w:rsidRPr="005D4426" w:rsidRDefault="00C47377" w:rsidP="00E729B4">
      <w:pPr>
        <w:pStyle w:val="BodyTextIndent"/>
        <w:spacing w:after="240"/>
        <w:ind w:left="0" w:right="274"/>
        <w:rPr>
          <w:rFonts w:ascii="Gill Sans MT" w:hAnsi="Gill Sans MT"/>
          <w:i/>
          <w:szCs w:val="24"/>
        </w:rPr>
      </w:pPr>
      <w:r w:rsidRPr="005D4426">
        <w:rPr>
          <w:rFonts w:ascii="Gill Sans MT" w:hAnsi="Gill Sans MT"/>
          <w:i/>
          <w:color w:val="000000"/>
          <w:szCs w:val="24"/>
        </w:rPr>
        <w:t>http://www.h-net.msu.edu/reviews/showrev.cgi?path=18515997454119</w:t>
      </w:r>
    </w:p>
    <w:p w14:paraId="2DC2C39C" w14:textId="77777777" w:rsidR="00C47377" w:rsidRPr="005D4426" w:rsidRDefault="00C47377" w:rsidP="00C47377">
      <w:pPr>
        <w:pStyle w:val="BodyTextIndent2"/>
        <w:tabs>
          <w:tab w:val="clear" w:pos="1440"/>
        </w:tabs>
        <w:spacing w:before="80" w:after="120"/>
        <w:ind w:left="0"/>
        <w:rPr>
          <w:rFonts w:ascii="Gill Sans MT" w:hAnsi="Gill Sans MT"/>
          <w:b/>
          <w:bCs/>
          <w:color w:val="auto"/>
          <w:szCs w:val="24"/>
        </w:rPr>
      </w:pPr>
      <w:r w:rsidRPr="005D4426">
        <w:rPr>
          <w:rFonts w:ascii="Gill Sans MT" w:hAnsi="Gill Sans MT"/>
          <w:b/>
          <w:bCs/>
          <w:color w:val="auto"/>
          <w:szCs w:val="24"/>
        </w:rPr>
        <w:t>Encyclopedia Entries</w:t>
      </w:r>
    </w:p>
    <w:p w14:paraId="6B66B0A5" w14:textId="017BC0CC" w:rsidR="001A5FAB" w:rsidRPr="005D4426" w:rsidRDefault="001A5FAB" w:rsidP="001A5FAB">
      <w:pPr>
        <w:spacing w:after="120"/>
        <w:rPr>
          <w:rFonts w:ascii="Gill Sans MT" w:hAnsi="Gill Sans MT"/>
          <w:color w:val="000000"/>
          <w:szCs w:val="24"/>
        </w:rPr>
      </w:pPr>
      <w:r w:rsidRPr="005D4426">
        <w:rPr>
          <w:rFonts w:ascii="Gill Sans MT" w:hAnsi="Gill Sans MT"/>
          <w:color w:val="000000"/>
          <w:szCs w:val="24"/>
        </w:rPr>
        <w:t>“</w:t>
      </w:r>
      <w:r>
        <w:rPr>
          <w:rFonts w:ascii="Gill Sans MT" w:hAnsi="Gill Sans MT"/>
          <w:color w:val="000000"/>
          <w:szCs w:val="24"/>
        </w:rPr>
        <w:t xml:space="preserve">Jennie Jerome Churchill,” </w:t>
      </w:r>
      <w:r w:rsidRPr="005D4426">
        <w:rPr>
          <w:rFonts w:ascii="Gill Sans MT" w:hAnsi="Gill Sans MT"/>
          <w:i/>
          <w:color w:val="000000"/>
          <w:szCs w:val="24"/>
        </w:rPr>
        <w:t>American National Biography</w:t>
      </w:r>
      <w:r w:rsidRPr="005D4426">
        <w:rPr>
          <w:rFonts w:ascii="Gill Sans MT" w:hAnsi="Gill Sans MT"/>
          <w:color w:val="000000"/>
          <w:szCs w:val="24"/>
        </w:rPr>
        <w:t xml:space="preserve">, Oxford University Press, </w:t>
      </w:r>
      <w:r w:rsidR="00635EB0">
        <w:rPr>
          <w:rFonts w:ascii="Gill Sans MT" w:hAnsi="Gill Sans MT"/>
          <w:color w:val="000000"/>
          <w:szCs w:val="24"/>
        </w:rPr>
        <w:t>April 2015</w:t>
      </w:r>
      <w:r w:rsidRPr="005D4426">
        <w:rPr>
          <w:rFonts w:ascii="Gill Sans MT" w:hAnsi="Gill Sans MT"/>
          <w:color w:val="000000"/>
          <w:szCs w:val="24"/>
        </w:rPr>
        <w:t>.</w:t>
      </w:r>
    </w:p>
    <w:p w14:paraId="23D6F2DE" w14:textId="5D93AC3D" w:rsidR="00C47377" w:rsidRPr="005D4426" w:rsidRDefault="001A5FAB" w:rsidP="001A5FAB">
      <w:pPr>
        <w:pStyle w:val="BodyTextIndent2"/>
        <w:tabs>
          <w:tab w:val="clear" w:pos="1440"/>
        </w:tabs>
        <w:spacing w:after="120"/>
        <w:ind w:left="0"/>
        <w:rPr>
          <w:rFonts w:ascii="Gill Sans MT" w:hAnsi="Gill Sans MT"/>
          <w:color w:val="auto"/>
          <w:szCs w:val="24"/>
        </w:rPr>
      </w:pPr>
      <w:r w:rsidRPr="005D4426">
        <w:rPr>
          <w:rFonts w:ascii="Gill Sans MT" w:hAnsi="Gill Sans MT"/>
          <w:color w:val="auto"/>
          <w:szCs w:val="24"/>
        </w:rPr>
        <w:t xml:space="preserve"> </w:t>
      </w:r>
      <w:proofErr w:type="gramStart"/>
      <w:r w:rsidR="00C47377" w:rsidRPr="005D4426">
        <w:rPr>
          <w:rFonts w:ascii="Gill Sans MT" w:hAnsi="Gill Sans MT"/>
          <w:color w:val="auto"/>
          <w:szCs w:val="24"/>
        </w:rPr>
        <w:t xml:space="preserve">“Single Women in the City,” </w:t>
      </w:r>
      <w:r w:rsidR="00C47377" w:rsidRPr="005D4426">
        <w:rPr>
          <w:rFonts w:ascii="Gill Sans MT" w:hAnsi="Gill Sans MT"/>
          <w:i/>
          <w:color w:val="auto"/>
          <w:szCs w:val="24"/>
        </w:rPr>
        <w:t>Encyclopedia of Urban History</w:t>
      </w:r>
      <w:r w:rsidR="00C47377" w:rsidRPr="005D4426">
        <w:rPr>
          <w:rFonts w:ascii="Gill Sans MT" w:hAnsi="Gill Sans MT"/>
          <w:color w:val="auto"/>
          <w:szCs w:val="24"/>
        </w:rPr>
        <w:t>, Sage Publications, 2006.</w:t>
      </w:r>
      <w:proofErr w:type="gramEnd"/>
    </w:p>
    <w:p w14:paraId="082FF529" w14:textId="77777777" w:rsidR="00C47377" w:rsidRPr="005D4426" w:rsidRDefault="00C47377" w:rsidP="00C47377">
      <w:pPr>
        <w:pStyle w:val="BodyTextIndent2"/>
        <w:tabs>
          <w:tab w:val="clear" w:pos="1440"/>
        </w:tabs>
        <w:spacing w:after="120"/>
        <w:ind w:left="0"/>
        <w:rPr>
          <w:rFonts w:ascii="Gill Sans MT" w:hAnsi="Gill Sans MT"/>
          <w:color w:val="auto"/>
          <w:szCs w:val="24"/>
        </w:rPr>
      </w:pPr>
      <w:r w:rsidRPr="005D4426">
        <w:rPr>
          <w:rFonts w:ascii="Gill Sans MT" w:hAnsi="Gill Sans MT"/>
          <w:color w:val="auto"/>
          <w:szCs w:val="24"/>
        </w:rPr>
        <w:t xml:space="preserve">“Masculine Domesticity,” </w:t>
      </w:r>
      <w:r w:rsidRPr="005D4426">
        <w:rPr>
          <w:rFonts w:ascii="Gill Sans MT" w:hAnsi="Gill Sans MT"/>
          <w:i/>
          <w:color w:val="auto"/>
          <w:szCs w:val="24"/>
        </w:rPr>
        <w:t>Encyclopedia of Urban History</w:t>
      </w:r>
      <w:r w:rsidRPr="005D4426">
        <w:rPr>
          <w:rFonts w:ascii="Gill Sans MT" w:hAnsi="Gill Sans MT"/>
          <w:color w:val="auto"/>
          <w:szCs w:val="24"/>
        </w:rPr>
        <w:t>, Sage Publications, 2006.</w:t>
      </w:r>
    </w:p>
    <w:p w14:paraId="32DCD673" w14:textId="77777777" w:rsidR="00C47377" w:rsidRPr="005D4426" w:rsidRDefault="00C47377" w:rsidP="00C47377">
      <w:pPr>
        <w:spacing w:after="120"/>
        <w:ind w:right="-180"/>
        <w:rPr>
          <w:rFonts w:ascii="Gill Sans MT" w:hAnsi="Gill Sans MT"/>
          <w:szCs w:val="24"/>
        </w:rPr>
      </w:pPr>
      <w:r w:rsidRPr="005D4426">
        <w:rPr>
          <w:rFonts w:ascii="Gill Sans MT" w:hAnsi="Gill Sans MT"/>
          <w:szCs w:val="24"/>
        </w:rPr>
        <w:t xml:space="preserve">“Doris Fleischman </w:t>
      </w:r>
      <w:proofErr w:type="spellStart"/>
      <w:r w:rsidRPr="005D4426">
        <w:rPr>
          <w:rFonts w:ascii="Gill Sans MT" w:hAnsi="Gill Sans MT"/>
          <w:szCs w:val="24"/>
        </w:rPr>
        <w:t>Bernays</w:t>
      </w:r>
      <w:proofErr w:type="spellEnd"/>
      <w:r w:rsidRPr="005D4426">
        <w:rPr>
          <w:rFonts w:ascii="Gill Sans MT" w:hAnsi="Gill Sans MT"/>
          <w:szCs w:val="24"/>
        </w:rPr>
        <w:t xml:space="preserve">,” </w:t>
      </w:r>
      <w:r w:rsidRPr="005D4426">
        <w:rPr>
          <w:rFonts w:ascii="Gill Sans MT" w:hAnsi="Gill Sans MT"/>
          <w:i/>
          <w:szCs w:val="24"/>
        </w:rPr>
        <w:t>Notable American Women</w:t>
      </w:r>
      <w:r w:rsidRPr="005D4426">
        <w:rPr>
          <w:rFonts w:ascii="Gill Sans MT" w:hAnsi="Gill Sans MT"/>
          <w:szCs w:val="24"/>
        </w:rPr>
        <w:t xml:space="preserve">, Harvard University Press, 2004. </w:t>
      </w:r>
    </w:p>
    <w:p w14:paraId="5D1BC83A" w14:textId="77777777" w:rsidR="00C47377" w:rsidRPr="005D4426" w:rsidRDefault="00C47377" w:rsidP="00C47377">
      <w:pPr>
        <w:spacing w:after="120"/>
        <w:rPr>
          <w:rFonts w:ascii="Gill Sans MT" w:hAnsi="Gill Sans MT"/>
          <w:color w:val="000000"/>
          <w:szCs w:val="24"/>
        </w:rPr>
      </w:pPr>
      <w:r w:rsidRPr="005D4426">
        <w:rPr>
          <w:rFonts w:ascii="Gill Sans MT" w:hAnsi="Gill Sans MT"/>
          <w:color w:val="000000"/>
          <w:szCs w:val="24"/>
        </w:rPr>
        <w:t>“</w:t>
      </w:r>
      <w:proofErr w:type="spellStart"/>
      <w:r w:rsidRPr="005D4426">
        <w:rPr>
          <w:rFonts w:ascii="Gill Sans MT" w:hAnsi="Gill Sans MT"/>
          <w:color w:val="000000"/>
          <w:szCs w:val="24"/>
        </w:rPr>
        <w:t>Ishbel</w:t>
      </w:r>
      <w:proofErr w:type="spellEnd"/>
      <w:r w:rsidRPr="005D4426">
        <w:rPr>
          <w:rFonts w:ascii="Gill Sans MT" w:hAnsi="Gill Sans MT"/>
          <w:color w:val="000000"/>
          <w:szCs w:val="24"/>
        </w:rPr>
        <w:t xml:space="preserve"> Ross,” </w:t>
      </w:r>
      <w:r w:rsidRPr="005D4426">
        <w:rPr>
          <w:rFonts w:ascii="Gill Sans MT" w:hAnsi="Gill Sans MT"/>
          <w:i/>
          <w:color w:val="000000"/>
          <w:szCs w:val="24"/>
        </w:rPr>
        <w:t>American National Biography</w:t>
      </w:r>
      <w:r w:rsidRPr="005D4426">
        <w:rPr>
          <w:rFonts w:ascii="Gill Sans MT" w:hAnsi="Gill Sans MT"/>
          <w:color w:val="000000"/>
          <w:szCs w:val="24"/>
        </w:rPr>
        <w:t>, Oxford University Press, 1999.</w:t>
      </w:r>
    </w:p>
    <w:p w14:paraId="0DDD39BB" w14:textId="77777777" w:rsidR="00C47377" w:rsidRPr="005D4426" w:rsidRDefault="00C47377" w:rsidP="00C47377">
      <w:pPr>
        <w:jc w:val="both"/>
        <w:rPr>
          <w:rFonts w:ascii="Gill Sans MT" w:hAnsi="Gill Sans MT"/>
        </w:rPr>
      </w:pPr>
    </w:p>
    <w:p w14:paraId="7AFC7A8B" w14:textId="77777777" w:rsidR="00C47377" w:rsidRPr="005D4426" w:rsidRDefault="00C47377" w:rsidP="00C47377">
      <w:pPr>
        <w:pStyle w:val="Heading1"/>
        <w:spacing w:after="80"/>
        <w:jc w:val="both"/>
        <w:rPr>
          <w:rFonts w:ascii="Gill Sans MT" w:hAnsi="Gill Sans MT"/>
        </w:rPr>
      </w:pPr>
      <w:r w:rsidRPr="005D4426">
        <w:rPr>
          <w:rFonts w:ascii="Gill Sans MT" w:hAnsi="Gill Sans MT"/>
        </w:rPr>
        <w:t>AWARDS AND HONORS</w:t>
      </w:r>
    </w:p>
    <w:p w14:paraId="42F62EDE" w14:textId="77777777" w:rsidR="00C47377" w:rsidRPr="005D4426" w:rsidRDefault="00C47377" w:rsidP="00C47377">
      <w:pPr>
        <w:pStyle w:val="Heading3"/>
        <w:spacing w:after="100" w:line="240" w:lineRule="auto"/>
        <w:rPr>
          <w:rFonts w:ascii="Gill Sans MT" w:hAnsi="Gill Sans MT"/>
          <w:i w:val="0"/>
          <w:szCs w:val="24"/>
        </w:rPr>
      </w:pPr>
      <w:r w:rsidRPr="005D4426">
        <w:rPr>
          <w:rFonts w:ascii="Gill Sans MT" w:hAnsi="Gill Sans MT"/>
          <w:szCs w:val="24"/>
        </w:rPr>
        <w:t>Outstanding Teacher Award</w:t>
      </w:r>
      <w:r w:rsidRPr="005D4426">
        <w:rPr>
          <w:rFonts w:ascii="Gill Sans MT" w:hAnsi="Gill Sans MT"/>
          <w:i w:val="0"/>
          <w:szCs w:val="24"/>
        </w:rPr>
        <w:t>, Clark University, 2011-12 (</w:t>
      </w:r>
      <w:r w:rsidRPr="005D4426">
        <w:rPr>
          <w:rFonts w:ascii="Gill Sans MT" w:hAnsi="Gill Sans MT"/>
          <w:szCs w:val="24"/>
        </w:rPr>
        <w:t>finalist</w:t>
      </w:r>
      <w:r w:rsidRPr="005D4426">
        <w:rPr>
          <w:rFonts w:ascii="Gill Sans MT" w:hAnsi="Gill Sans MT"/>
          <w:i w:val="0"/>
          <w:szCs w:val="24"/>
        </w:rPr>
        <w:t>, 2006-07, 2004-05)</w:t>
      </w:r>
    </w:p>
    <w:p w14:paraId="7970C499" w14:textId="77777777" w:rsidR="00C47377" w:rsidRPr="005D4426" w:rsidRDefault="00C47377" w:rsidP="00C47377">
      <w:pPr>
        <w:pStyle w:val="Heading3"/>
        <w:spacing w:after="100" w:line="240" w:lineRule="auto"/>
        <w:rPr>
          <w:rFonts w:ascii="Gill Sans MT" w:hAnsi="Gill Sans MT"/>
          <w:i w:val="0"/>
          <w:szCs w:val="24"/>
        </w:rPr>
      </w:pPr>
      <w:proofErr w:type="spellStart"/>
      <w:r w:rsidRPr="005D4426">
        <w:rPr>
          <w:rFonts w:ascii="Gill Sans MT" w:hAnsi="Gill Sans MT"/>
          <w:szCs w:val="24"/>
        </w:rPr>
        <w:t>Hodgkins</w:t>
      </w:r>
      <w:proofErr w:type="spellEnd"/>
      <w:r w:rsidRPr="005D4426">
        <w:rPr>
          <w:rFonts w:ascii="Gill Sans MT" w:hAnsi="Gill Sans MT"/>
          <w:szCs w:val="24"/>
        </w:rPr>
        <w:t xml:space="preserve"> Junior Faculty Award, </w:t>
      </w:r>
      <w:r w:rsidRPr="005D4426">
        <w:rPr>
          <w:rFonts w:ascii="Gill Sans MT" w:hAnsi="Gill Sans MT"/>
          <w:i w:val="0"/>
          <w:szCs w:val="24"/>
        </w:rPr>
        <w:t>Clark University, 2005</w:t>
      </w:r>
    </w:p>
    <w:p w14:paraId="76332C7F" w14:textId="77777777" w:rsidR="00C47377" w:rsidRPr="005D4426" w:rsidRDefault="00C47377" w:rsidP="00C47377">
      <w:pPr>
        <w:spacing w:after="100"/>
        <w:rPr>
          <w:rFonts w:ascii="Gill Sans MT" w:hAnsi="Gill Sans MT"/>
          <w:szCs w:val="24"/>
        </w:rPr>
      </w:pPr>
      <w:r w:rsidRPr="005D4426">
        <w:rPr>
          <w:rFonts w:ascii="Gill Sans MT" w:hAnsi="Gill Sans MT"/>
          <w:i/>
          <w:color w:val="000000"/>
          <w:szCs w:val="24"/>
        </w:rPr>
        <w:t>Outstanding Academic Advisor of the Year</w:t>
      </w:r>
      <w:r w:rsidRPr="005D4426">
        <w:rPr>
          <w:rFonts w:ascii="Gill Sans MT" w:hAnsi="Gill Sans MT"/>
          <w:color w:val="000000"/>
          <w:szCs w:val="24"/>
        </w:rPr>
        <w:t>, Clark University, 2001-02</w:t>
      </w:r>
    </w:p>
    <w:p w14:paraId="243EFB5A" w14:textId="77777777" w:rsidR="00C47377" w:rsidRPr="005D4426" w:rsidRDefault="00C47377" w:rsidP="00C47377">
      <w:pPr>
        <w:spacing w:after="100"/>
        <w:ind w:right="360"/>
        <w:rPr>
          <w:rFonts w:ascii="Gill Sans MT" w:hAnsi="Gill Sans MT"/>
          <w:color w:val="000000"/>
          <w:szCs w:val="24"/>
        </w:rPr>
      </w:pPr>
      <w:r w:rsidRPr="005D4426">
        <w:rPr>
          <w:rFonts w:ascii="Gill Sans MT" w:hAnsi="Gill Sans MT"/>
          <w:i/>
          <w:color w:val="000000"/>
          <w:szCs w:val="24"/>
        </w:rPr>
        <w:t xml:space="preserve">Lerner-Scott Prize </w:t>
      </w:r>
      <w:r w:rsidRPr="005D4426">
        <w:rPr>
          <w:rFonts w:ascii="Gill Sans MT" w:hAnsi="Gill Sans MT"/>
          <w:color w:val="000000"/>
          <w:szCs w:val="24"/>
        </w:rPr>
        <w:t>(Best Doctoral Dissertation in U.S. Women’s History), Organization of American Historians, 2001</w:t>
      </w:r>
    </w:p>
    <w:p w14:paraId="1F3D5EE0" w14:textId="77777777" w:rsidR="00C47377" w:rsidRPr="005D4426" w:rsidRDefault="00C47377" w:rsidP="00C47377">
      <w:pPr>
        <w:spacing w:after="100"/>
        <w:rPr>
          <w:rFonts w:ascii="Gill Sans MT" w:hAnsi="Gill Sans MT"/>
          <w:color w:val="000000"/>
          <w:szCs w:val="24"/>
        </w:rPr>
      </w:pPr>
      <w:r w:rsidRPr="005D4426">
        <w:rPr>
          <w:rFonts w:ascii="Gill Sans MT" w:hAnsi="Gill Sans MT"/>
          <w:i/>
          <w:color w:val="000000"/>
          <w:szCs w:val="24"/>
        </w:rPr>
        <w:t>Finalist</w:t>
      </w:r>
      <w:r w:rsidRPr="005D4426">
        <w:rPr>
          <w:rFonts w:ascii="Gill Sans MT" w:hAnsi="Gill Sans MT"/>
          <w:color w:val="000000"/>
          <w:szCs w:val="24"/>
        </w:rPr>
        <w:t xml:space="preserve">, </w:t>
      </w:r>
      <w:proofErr w:type="spellStart"/>
      <w:r w:rsidRPr="005D4426">
        <w:rPr>
          <w:rFonts w:ascii="Gill Sans MT" w:hAnsi="Gill Sans MT"/>
          <w:color w:val="000000"/>
          <w:szCs w:val="24"/>
        </w:rPr>
        <w:t>Newcomen</w:t>
      </w:r>
      <w:proofErr w:type="spellEnd"/>
      <w:r w:rsidRPr="005D4426">
        <w:rPr>
          <w:rFonts w:ascii="Gill Sans MT" w:hAnsi="Gill Sans MT"/>
          <w:color w:val="000000"/>
          <w:szCs w:val="24"/>
        </w:rPr>
        <w:t xml:space="preserve"> Dissertation Fellowship in Business and American Culture, 1997-98</w:t>
      </w:r>
    </w:p>
    <w:p w14:paraId="106D6D2D" w14:textId="77777777" w:rsidR="00C47377" w:rsidRPr="005D4426" w:rsidRDefault="00C47377" w:rsidP="00C47377">
      <w:pPr>
        <w:spacing w:after="100"/>
        <w:rPr>
          <w:rFonts w:ascii="Gill Sans MT" w:hAnsi="Gill Sans MT"/>
          <w:color w:val="000000"/>
          <w:szCs w:val="24"/>
        </w:rPr>
      </w:pPr>
      <w:r w:rsidRPr="005D4426">
        <w:rPr>
          <w:rFonts w:ascii="Gill Sans MT" w:hAnsi="Gill Sans MT"/>
          <w:i/>
          <w:color w:val="000000"/>
          <w:szCs w:val="24"/>
        </w:rPr>
        <w:t>Caroline Phelps Stokes Prize</w:t>
      </w:r>
      <w:r w:rsidRPr="005D4426">
        <w:rPr>
          <w:rFonts w:ascii="Gill Sans MT" w:hAnsi="Gill Sans MT"/>
          <w:color w:val="000000"/>
          <w:szCs w:val="24"/>
        </w:rPr>
        <w:t>, Columbia University, 1991</w:t>
      </w:r>
    </w:p>
    <w:p w14:paraId="51021ADB" w14:textId="77777777" w:rsidR="00C47377" w:rsidRPr="005D4426" w:rsidRDefault="00C47377" w:rsidP="00C47377">
      <w:pPr>
        <w:spacing w:after="100"/>
        <w:rPr>
          <w:rFonts w:ascii="Gill Sans MT" w:hAnsi="Gill Sans MT"/>
          <w:color w:val="000000"/>
          <w:szCs w:val="24"/>
        </w:rPr>
      </w:pPr>
      <w:r w:rsidRPr="005D4426">
        <w:rPr>
          <w:rFonts w:ascii="Gill Sans MT" w:hAnsi="Gill Sans MT"/>
          <w:i/>
          <w:color w:val="000000"/>
          <w:szCs w:val="24"/>
        </w:rPr>
        <w:t xml:space="preserve">Phi Beta Kappa, </w:t>
      </w:r>
      <w:r w:rsidRPr="005D4426">
        <w:rPr>
          <w:rFonts w:ascii="Gill Sans MT" w:hAnsi="Gill Sans MT"/>
          <w:color w:val="000000"/>
          <w:szCs w:val="24"/>
        </w:rPr>
        <w:t>Columbia University, 1991</w:t>
      </w:r>
    </w:p>
    <w:p w14:paraId="58CD36A6" w14:textId="77777777" w:rsidR="00C47377" w:rsidRPr="005D4426" w:rsidRDefault="00C47377" w:rsidP="00C47377">
      <w:pPr>
        <w:spacing w:after="100"/>
        <w:rPr>
          <w:rFonts w:ascii="Gill Sans MT" w:hAnsi="Gill Sans MT"/>
          <w:color w:val="000000"/>
          <w:szCs w:val="24"/>
        </w:rPr>
      </w:pPr>
      <w:r w:rsidRPr="005D4426">
        <w:rPr>
          <w:rFonts w:ascii="Gill Sans MT" w:hAnsi="Gill Sans MT"/>
          <w:i/>
          <w:color w:val="000000"/>
          <w:szCs w:val="24"/>
        </w:rPr>
        <w:t>Magna cum laude</w:t>
      </w:r>
      <w:r w:rsidRPr="005D4426">
        <w:rPr>
          <w:rFonts w:ascii="Gill Sans MT" w:hAnsi="Gill Sans MT"/>
          <w:color w:val="000000"/>
          <w:szCs w:val="24"/>
        </w:rPr>
        <w:t>, Columbia University, 1991</w:t>
      </w:r>
    </w:p>
    <w:p w14:paraId="27E2C68D" w14:textId="77777777" w:rsidR="00136B00" w:rsidRDefault="00136B00" w:rsidP="00C47377">
      <w:pPr>
        <w:spacing w:after="80"/>
        <w:rPr>
          <w:rFonts w:ascii="Gill Sans MT" w:hAnsi="Gill Sans MT"/>
          <w:b/>
          <w:color w:val="000000"/>
          <w:u w:val="single"/>
        </w:rPr>
      </w:pPr>
    </w:p>
    <w:p w14:paraId="53B65825" w14:textId="4CD7DB9C" w:rsidR="00C47377" w:rsidRPr="005D4426" w:rsidRDefault="00C47377" w:rsidP="00C47377">
      <w:pPr>
        <w:spacing w:after="80"/>
        <w:rPr>
          <w:rFonts w:ascii="Gill Sans MT" w:hAnsi="Gill Sans MT"/>
          <w:b/>
          <w:color w:val="000000"/>
          <w:u w:val="single"/>
        </w:rPr>
      </w:pPr>
      <w:r w:rsidRPr="005D4426">
        <w:rPr>
          <w:rFonts w:ascii="Gill Sans MT" w:hAnsi="Gill Sans MT"/>
          <w:b/>
          <w:color w:val="000000"/>
          <w:u w:val="single"/>
        </w:rPr>
        <w:t>FELLOWSHIPS AND GRANTS</w:t>
      </w:r>
    </w:p>
    <w:p w14:paraId="1560551E" w14:textId="77777777" w:rsidR="00C47377" w:rsidRPr="005D4426" w:rsidRDefault="00C47377" w:rsidP="00C47377">
      <w:pPr>
        <w:spacing w:after="100"/>
        <w:rPr>
          <w:rFonts w:ascii="Gill Sans MT" w:hAnsi="Gill Sans MT"/>
          <w:i/>
          <w:color w:val="000000"/>
          <w:szCs w:val="24"/>
        </w:rPr>
      </w:pPr>
      <w:r w:rsidRPr="005D4426">
        <w:rPr>
          <w:rFonts w:ascii="Gill Sans MT" w:hAnsi="Gill Sans MT"/>
          <w:i/>
          <w:color w:val="000000"/>
          <w:szCs w:val="24"/>
        </w:rPr>
        <w:t>Higgins School for the Humanities Faculty Research Grant</w:t>
      </w:r>
      <w:r w:rsidRPr="005D4426">
        <w:rPr>
          <w:rFonts w:ascii="Gill Sans MT" w:hAnsi="Gill Sans MT"/>
          <w:color w:val="000000"/>
          <w:szCs w:val="24"/>
        </w:rPr>
        <w:t>, Clark University, 2011, 2005, 2001</w:t>
      </w:r>
    </w:p>
    <w:p w14:paraId="2BAE12ED" w14:textId="77777777" w:rsidR="00C47377" w:rsidRPr="005D4426" w:rsidRDefault="00C47377" w:rsidP="00C47377">
      <w:pPr>
        <w:pStyle w:val="Heading3"/>
        <w:spacing w:after="100" w:line="240" w:lineRule="auto"/>
        <w:rPr>
          <w:rFonts w:ascii="Gill Sans MT" w:hAnsi="Gill Sans MT"/>
          <w:i w:val="0"/>
          <w:szCs w:val="24"/>
        </w:rPr>
      </w:pPr>
      <w:proofErr w:type="spellStart"/>
      <w:r w:rsidRPr="005D4426">
        <w:rPr>
          <w:rFonts w:ascii="Gill Sans MT" w:hAnsi="Gill Sans MT"/>
          <w:szCs w:val="24"/>
        </w:rPr>
        <w:t>Hillery</w:t>
      </w:r>
      <w:proofErr w:type="spellEnd"/>
      <w:r w:rsidRPr="005D4426">
        <w:rPr>
          <w:rFonts w:ascii="Gill Sans MT" w:hAnsi="Gill Sans MT"/>
          <w:szCs w:val="24"/>
        </w:rPr>
        <w:t xml:space="preserve"> Research Award,</w:t>
      </w:r>
      <w:r w:rsidRPr="005D4426">
        <w:rPr>
          <w:rFonts w:ascii="Gill Sans MT" w:hAnsi="Gill Sans MT"/>
          <w:i w:val="0"/>
          <w:szCs w:val="24"/>
        </w:rPr>
        <w:t xml:space="preserve"> History Department, Clark University, 2003</w:t>
      </w:r>
    </w:p>
    <w:p w14:paraId="5018DC52" w14:textId="77777777" w:rsidR="00C47377" w:rsidRPr="005D4426" w:rsidRDefault="00C47377" w:rsidP="00C47377">
      <w:pPr>
        <w:spacing w:after="100"/>
        <w:rPr>
          <w:rFonts w:ascii="Gill Sans MT" w:hAnsi="Gill Sans MT"/>
          <w:color w:val="000000"/>
          <w:szCs w:val="24"/>
        </w:rPr>
      </w:pPr>
      <w:r w:rsidRPr="005D4426">
        <w:rPr>
          <w:rFonts w:ascii="Gill Sans MT" w:hAnsi="Gill Sans MT"/>
          <w:i/>
          <w:color w:val="000000"/>
          <w:szCs w:val="24"/>
        </w:rPr>
        <w:t xml:space="preserve">Prize Teaching Fellowship, </w:t>
      </w:r>
      <w:r w:rsidRPr="005D4426">
        <w:rPr>
          <w:rFonts w:ascii="Gill Sans MT" w:hAnsi="Gill Sans MT"/>
          <w:color w:val="000000"/>
          <w:szCs w:val="24"/>
        </w:rPr>
        <w:t>Department of History, New York University, 1998-2000</w:t>
      </w:r>
    </w:p>
    <w:p w14:paraId="64C927E7" w14:textId="77777777" w:rsidR="00C47377" w:rsidRPr="005D4426" w:rsidRDefault="00C47377" w:rsidP="00C47377">
      <w:pPr>
        <w:spacing w:after="100"/>
        <w:rPr>
          <w:rFonts w:ascii="Gill Sans MT" w:hAnsi="Gill Sans MT"/>
          <w:color w:val="000000"/>
          <w:szCs w:val="24"/>
        </w:rPr>
      </w:pPr>
      <w:r w:rsidRPr="005D4426">
        <w:rPr>
          <w:rFonts w:ascii="Gill Sans MT" w:hAnsi="Gill Sans MT"/>
          <w:i/>
          <w:color w:val="000000"/>
          <w:szCs w:val="24"/>
        </w:rPr>
        <w:t xml:space="preserve">Albert J. </w:t>
      </w:r>
      <w:proofErr w:type="spellStart"/>
      <w:r w:rsidRPr="005D4426">
        <w:rPr>
          <w:rFonts w:ascii="Gill Sans MT" w:hAnsi="Gill Sans MT"/>
          <w:i/>
          <w:color w:val="000000"/>
          <w:szCs w:val="24"/>
        </w:rPr>
        <w:t>Beveridge</w:t>
      </w:r>
      <w:proofErr w:type="spellEnd"/>
      <w:r w:rsidRPr="005D4426">
        <w:rPr>
          <w:rFonts w:ascii="Gill Sans MT" w:hAnsi="Gill Sans MT"/>
          <w:i/>
          <w:color w:val="000000"/>
          <w:szCs w:val="24"/>
        </w:rPr>
        <w:t xml:space="preserve"> Grant</w:t>
      </w:r>
      <w:r w:rsidRPr="005D4426">
        <w:rPr>
          <w:rFonts w:ascii="Gill Sans MT" w:hAnsi="Gill Sans MT"/>
          <w:color w:val="000000"/>
          <w:szCs w:val="24"/>
        </w:rPr>
        <w:t>, American Historical Association, 1997-98</w:t>
      </w:r>
    </w:p>
    <w:p w14:paraId="140CBB43" w14:textId="77777777" w:rsidR="00C47377" w:rsidRPr="005D4426" w:rsidRDefault="00C47377" w:rsidP="00C47377">
      <w:pPr>
        <w:spacing w:after="100"/>
        <w:rPr>
          <w:rFonts w:ascii="Gill Sans MT" w:hAnsi="Gill Sans MT"/>
          <w:color w:val="000000"/>
          <w:szCs w:val="24"/>
        </w:rPr>
      </w:pPr>
      <w:r w:rsidRPr="005D4426">
        <w:rPr>
          <w:rFonts w:ascii="Gill Sans MT" w:hAnsi="Gill Sans MT"/>
          <w:i/>
          <w:color w:val="000000"/>
          <w:szCs w:val="24"/>
        </w:rPr>
        <w:t xml:space="preserve">Smithsonian </w:t>
      </w:r>
      <w:proofErr w:type="spellStart"/>
      <w:r w:rsidRPr="005D4426">
        <w:rPr>
          <w:rFonts w:ascii="Gill Sans MT" w:hAnsi="Gill Sans MT"/>
          <w:i/>
          <w:color w:val="000000"/>
          <w:szCs w:val="24"/>
        </w:rPr>
        <w:t>Predoctoral</w:t>
      </w:r>
      <w:proofErr w:type="spellEnd"/>
      <w:r w:rsidRPr="005D4426">
        <w:rPr>
          <w:rFonts w:ascii="Gill Sans MT" w:hAnsi="Gill Sans MT"/>
          <w:i/>
          <w:color w:val="000000"/>
          <w:szCs w:val="24"/>
        </w:rPr>
        <w:t xml:space="preserve"> Fellowship</w:t>
      </w:r>
      <w:r w:rsidRPr="005D4426">
        <w:rPr>
          <w:rFonts w:ascii="Gill Sans MT" w:hAnsi="Gill Sans MT"/>
          <w:color w:val="000000"/>
          <w:szCs w:val="24"/>
        </w:rPr>
        <w:t>, Nat’l Museum of American History, Sept.1996-Aug. 1997</w:t>
      </w:r>
    </w:p>
    <w:p w14:paraId="4778B3DC" w14:textId="77777777" w:rsidR="00C47377" w:rsidRPr="005D4426" w:rsidRDefault="00C47377" w:rsidP="00C47377">
      <w:pPr>
        <w:spacing w:after="100"/>
        <w:rPr>
          <w:rFonts w:ascii="Gill Sans MT" w:hAnsi="Gill Sans MT"/>
          <w:color w:val="000000"/>
          <w:szCs w:val="24"/>
        </w:rPr>
      </w:pPr>
      <w:proofErr w:type="spellStart"/>
      <w:r w:rsidRPr="005D4426">
        <w:rPr>
          <w:rFonts w:ascii="Gill Sans MT" w:hAnsi="Gill Sans MT"/>
          <w:i/>
          <w:color w:val="000000"/>
          <w:szCs w:val="24"/>
        </w:rPr>
        <w:t>Hagley</w:t>
      </w:r>
      <w:proofErr w:type="spellEnd"/>
      <w:r w:rsidRPr="005D4426">
        <w:rPr>
          <w:rFonts w:ascii="Gill Sans MT" w:hAnsi="Gill Sans MT"/>
          <w:i/>
          <w:color w:val="000000"/>
          <w:szCs w:val="24"/>
        </w:rPr>
        <w:t>-Winterthur Arts and Industries Fellowship</w:t>
      </w:r>
      <w:r w:rsidRPr="005D4426">
        <w:rPr>
          <w:rFonts w:ascii="Gill Sans MT" w:hAnsi="Gill Sans MT"/>
          <w:color w:val="000000"/>
          <w:szCs w:val="24"/>
        </w:rPr>
        <w:t>, July/August 1996</w:t>
      </w:r>
    </w:p>
    <w:p w14:paraId="7C98D370" w14:textId="77777777" w:rsidR="00C47377" w:rsidRPr="005D4426" w:rsidRDefault="00C47377" w:rsidP="00C47377">
      <w:pPr>
        <w:spacing w:after="100"/>
        <w:rPr>
          <w:rFonts w:ascii="Gill Sans MT" w:hAnsi="Gill Sans MT"/>
          <w:color w:val="000000"/>
          <w:szCs w:val="24"/>
        </w:rPr>
      </w:pPr>
      <w:r w:rsidRPr="005D4426">
        <w:rPr>
          <w:rFonts w:ascii="Gill Sans MT" w:hAnsi="Gill Sans MT"/>
          <w:i/>
          <w:color w:val="000000"/>
          <w:szCs w:val="24"/>
        </w:rPr>
        <w:t>Margaret Brown Fellowship</w:t>
      </w:r>
      <w:r w:rsidRPr="005D4426">
        <w:rPr>
          <w:rFonts w:ascii="Gill Sans MT" w:hAnsi="Gill Sans MT"/>
          <w:color w:val="000000"/>
          <w:szCs w:val="24"/>
        </w:rPr>
        <w:t>, New York University, 1996-97 (Declined), 1991-92</w:t>
      </w:r>
    </w:p>
    <w:p w14:paraId="0DF46BB2" w14:textId="77777777" w:rsidR="00C47377" w:rsidRPr="005D4426" w:rsidRDefault="00C47377" w:rsidP="00C47377">
      <w:pPr>
        <w:spacing w:after="100"/>
        <w:rPr>
          <w:rFonts w:ascii="Gill Sans" w:hAnsi="Gill Sans"/>
          <w:color w:val="000000"/>
          <w:szCs w:val="24"/>
        </w:rPr>
      </w:pPr>
      <w:r w:rsidRPr="005D4426">
        <w:rPr>
          <w:rFonts w:ascii="Gill Sans MT" w:hAnsi="Gill Sans MT"/>
          <w:i/>
          <w:color w:val="000000"/>
          <w:szCs w:val="24"/>
        </w:rPr>
        <w:t>Penfield Fellowship</w:t>
      </w:r>
      <w:r w:rsidRPr="005D4426">
        <w:rPr>
          <w:rFonts w:ascii="Gill Sans MT" w:hAnsi="Gill Sans MT"/>
          <w:color w:val="000000"/>
          <w:szCs w:val="24"/>
        </w:rPr>
        <w:t>, New York University, 1995-96</w:t>
      </w:r>
    </w:p>
    <w:p w14:paraId="74D456D0" w14:textId="77777777" w:rsidR="00C47377" w:rsidRPr="005D4426" w:rsidRDefault="00C47377" w:rsidP="00C47377">
      <w:pPr>
        <w:spacing w:line="340" w:lineRule="exact"/>
        <w:rPr>
          <w:rFonts w:ascii="Gill Sans MT" w:hAnsi="Gill Sans MT"/>
          <w:color w:val="000000"/>
        </w:rPr>
      </w:pPr>
    </w:p>
    <w:p w14:paraId="111370E3" w14:textId="77777777" w:rsidR="00C47377" w:rsidRPr="005D4426" w:rsidRDefault="00C47377" w:rsidP="00C47377">
      <w:pPr>
        <w:pStyle w:val="Heading5"/>
        <w:spacing w:after="80"/>
        <w:ind w:right="-187"/>
        <w:rPr>
          <w:rFonts w:ascii="Gill Sans MT" w:hAnsi="Gill Sans MT"/>
        </w:rPr>
      </w:pPr>
      <w:r w:rsidRPr="005D4426">
        <w:rPr>
          <w:rFonts w:ascii="Gill Sans MT" w:hAnsi="Gill Sans MT"/>
        </w:rPr>
        <w:t>INVITED LECTURES/PRESENTATIONS</w:t>
      </w:r>
    </w:p>
    <w:p w14:paraId="5C32DCDC" w14:textId="6C006CF0" w:rsidR="00136B00" w:rsidRPr="00136B00" w:rsidRDefault="00136B00" w:rsidP="00C47377">
      <w:pPr>
        <w:widowControl w:val="0"/>
        <w:autoSpaceDE w:val="0"/>
        <w:autoSpaceDN w:val="0"/>
        <w:adjustRightInd w:val="0"/>
        <w:spacing w:after="120"/>
        <w:ind w:right="360"/>
        <w:rPr>
          <w:rFonts w:ascii="Gill Sans MT" w:hAnsi="Gill Sans MT" w:cs="Courier"/>
          <w:szCs w:val="24"/>
        </w:rPr>
      </w:pPr>
      <w:r>
        <w:rPr>
          <w:rFonts w:ascii="Gill Sans MT" w:eastAsiaTheme="minorEastAsia" w:hAnsi="Gill Sans MT" w:cs="Gill Sans MT"/>
          <w:szCs w:val="24"/>
          <w:lang w:eastAsia="ja-JP"/>
        </w:rPr>
        <w:t>“</w:t>
      </w:r>
      <w:r w:rsidRPr="00136B00">
        <w:rPr>
          <w:rFonts w:ascii="Gill Sans MT" w:eastAsiaTheme="minorEastAsia" w:hAnsi="Gill Sans MT" w:cs="Gill Sans MT"/>
          <w:szCs w:val="24"/>
          <w:lang w:eastAsia="ja-JP"/>
        </w:rPr>
        <w:t>Ever at Home: Women and Rail Travel</w:t>
      </w:r>
      <w:r>
        <w:rPr>
          <w:rFonts w:ascii="Gill Sans MT" w:eastAsiaTheme="minorEastAsia" w:hAnsi="Gill Sans MT" w:cs="Gill Sans MT"/>
          <w:szCs w:val="24"/>
          <w:lang w:eastAsia="ja-JP"/>
        </w:rPr>
        <w:t xml:space="preserve"> in Nineteenth-Century America.”</w:t>
      </w:r>
      <w:r w:rsidRPr="00136B00">
        <w:rPr>
          <w:rFonts w:ascii="Gill Sans MT" w:hAnsi="Gill Sans MT" w:cs="Courier"/>
          <w:szCs w:val="24"/>
        </w:rPr>
        <w:t xml:space="preserve"> </w:t>
      </w:r>
      <w:r w:rsidRPr="00136B00">
        <w:rPr>
          <w:rFonts w:ascii="Gill Sans MT" w:eastAsiaTheme="minorEastAsia" w:hAnsi="Gill Sans MT"/>
          <w:szCs w:val="24"/>
          <w:lang w:eastAsia="ja-JP"/>
        </w:rPr>
        <w:t>Massachusetts Society of Genealogists, November 1, 2014.</w:t>
      </w:r>
    </w:p>
    <w:p w14:paraId="31DE69BD" w14:textId="69D172C6" w:rsidR="00C47377" w:rsidRPr="005D4426" w:rsidRDefault="00C47377" w:rsidP="00C47377">
      <w:pPr>
        <w:widowControl w:val="0"/>
        <w:autoSpaceDE w:val="0"/>
        <w:autoSpaceDN w:val="0"/>
        <w:adjustRightInd w:val="0"/>
        <w:spacing w:after="120"/>
        <w:ind w:right="360"/>
        <w:rPr>
          <w:rFonts w:ascii="Gill Sans MT" w:hAnsi="Gill Sans MT" w:cs="Helvetica"/>
          <w:bCs/>
        </w:rPr>
      </w:pPr>
      <w:r w:rsidRPr="005D4426">
        <w:rPr>
          <w:rFonts w:ascii="Gill Sans MT" w:hAnsi="Gill Sans MT" w:cs="Courier"/>
        </w:rPr>
        <w:t xml:space="preserve">“Envisioning the Home in Public: Women and Reform at the Turn of the Century,” </w:t>
      </w:r>
      <w:r w:rsidR="00B70FD3">
        <w:rPr>
          <w:rFonts w:ascii="Gill Sans MT" w:hAnsi="Gill Sans MT" w:cs="Helvetica"/>
          <w:bCs/>
          <w:i/>
        </w:rPr>
        <w:t xml:space="preserve">Picturing Reform: </w:t>
      </w:r>
      <w:r w:rsidRPr="005D4426">
        <w:rPr>
          <w:rFonts w:ascii="Gill Sans MT" w:hAnsi="Gill Sans MT" w:cs="Helvetica"/>
          <w:bCs/>
          <w:i/>
        </w:rPr>
        <w:t>How Images Transformed America, 1830-1880</w:t>
      </w:r>
      <w:r w:rsidRPr="005D4426">
        <w:rPr>
          <w:rFonts w:ascii="Gill Sans MT" w:hAnsi="Gill Sans MT" w:cs="Helvetica"/>
          <w:bCs/>
        </w:rPr>
        <w:t xml:space="preserve"> (2011 </w:t>
      </w:r>
      <w:proofErr w:type="spellStart"/>
      <w:r w:rsidRPr="005D4426">
        <w:rPr>
          <w:rFonts w:ascii="Gill Sans MT" w:hAnsi="Gill Sans MT" w:cs="Helvetica"/>
          <w:bCs/>
        </w:rPr>
        <w:t>CHAViC</w:t>
      </w:r>
      <w:proofErr w:type="spellEnd"/>
      <w:r w:rsidRPr="005D4426">
        <w:rPr>
          <w:rFonts w:ascii="Gill Sans MT" w:hAnsi="Gill Sans MT" w:cs="Helvetica"/>
          <w:bCs/>
        </w:rPr>
        <w:t xml:space="preserve"> Summer Seminar), American Antiquarian Society, Worcester, MA, June 2011.</w:t>
      </w:r>
    </w:p>
    <w:p w14:paraId="3C8B571F" w14:textId="77777777" w:rsidR="00C47377" w:rsidRPr="005D4426" w:rsidRDefault="00C47377" w:rsidP="00C47377">
      <w:pPr>
        <w:spacing w:after="120"/>
        <w:ind w:right="360"/>
        <w:rPr>
          <w:rFonts w:ascii="Gill Sans MT" w:hAnsi="Gill Sans MT"/>
        </w:rPr>
      </w:pPr>
      <w:r w:rsidRPr="005D4426">
        <w:rPr>
          <w:rFonts w:ascii="Gill Sans MT" w:hAnsi="Gill Sans MT"/>
        </w:rPr>
        <w:t xml:space="preserve">“Postwar America: The Way We Were,” </w:t>
      </w:r>
      <w:r w:rsidRPr="005D4426">
        <w:rPr>
          <w:rFonts w:ascii="Gill Sans MT" w:hAnsi="Gill Sans MT"/>
          <w:i/>
        </w:rPr>
        <w:t>The American Journey, 1620 – Present</w:t>
      </w:r>
      <w:r w:rsidRPr="005D4426">
        <w:rPr>
          <w:rFonts w:ascii="Gill Sans MT" w:hAnsi="Gill Sans MT"/>
        </w:rPr>
        <w:t>, Museum of Fine Arts, Boston, MA, April 6, 2011.</w:t>
      </w:r>
    </w:p>
    <w:p w14:paraId="489A0379" w14:textId="77777777" w:rsidR="00C47377" w:rsidRPr="005D4426" w:rsidRDefault="00C47377" w:rsidP="00C47377">
      <w:pPr>
        <w:spacing w:after="120"/>
        <w:ind w:right="360"/>
        <w:rPr>
          <w:rFonts w:ascii="Gill Sans MT" w:hAnsi="Gill Sans MT"/>
        </w:rPr>
      </w:pPr>
      <w:r w:rsidRPr="005D4426">
        <w:rPr>
          <w:rFonts w:ascii="Gill Sans MT" w:hAnsi="Gill Sans MT"/>
        </w:rPr>
        <w:t xml:space="preserve"> “World War II and Its Aftermath: A Growing World,” </w:t>
      </w:r>
      <w:r w:rsidRPr="005D4426">
        <w:rPr>
          <w:rFonts w:ascii="Gill Sans MT" w:hAnsi="Gill Sans MT"/>
          <w:i/>
        </w:rPr>
        <w:t>The American Journey, 1620 – Present</w:t>
      </w:r>
      <w:r w:rsidRPr="005D4426">
        <w:rPr>
          <w:rFonts w:ascii="Gill Sans MT" w:hAnsi="Gill Sans MT"/>
        </w:rPr>
        <w:t>, Museum of Fine Arts, Boston, MA, March 30, 2011.</w:t>
      </w:r>
    </w:p>
    <w:p w14:paraId="5784102C" w14:textId="77777777" w:rsidR="00C47377" w:rsidRPr="005D4426" w:rsidRDefault="00C47377" w:rsidP="00C4737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120"/>
        <w:ind w:right="360"/>
        <w:rPr>
          <w:rFonts w:ascii="Gill Sans MT" w:hAnsi="Gill Sans MT"/>
        </w:rPr>
      </w:pPr>
      <w:r w:rsidRPr="005D4426">
        <w:rPr>
          <w:rFonts w:ascii="Gill Sans MT" w:hAnsi="Gill Sans MT"/>
        </w:rPr>
        <w:t xml:space="preserve"> “Gendering the American Railroad: Antecedents for Interpreting Cincinnati’s Union Terminal,” Cincinnati Museum Center, Cincinnati, OH, November 4, 2010.</w:t>
      </w:r>
    </w:p>
    <w:p w14:paraId="006D5250" w14:textId="77777777" w:rsidR="00C47377" w:rsidRDefault="00C47377" w:rsidP="00C4737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120"/>
        <w:ind w:right="360"/>
        <w:rPr>
          <w:rFonts w:ascii="Gill Sans MT" w:hAnsi="Gill Sans MT"/>
        </w:rPr>
      </w:pPr>
      <w:r w:rsidRPr="005D4426">
        <w:rPr>
          <w:rFonts w:ascii="Gill Sans MT" w:hAnsi="Gill Sans MT"/>
        </w:rPr>
        <w:t>“A Domestic Market: Reframing International Marriages in the Age of U.S. Expansionism.” Boston Seminar Series on the History of Women and Gender, Schlesinger Library at the Radcliffe Institute for Advanced Study, Cambridge, MA, March 19, 2009.</w:t>
      </w:r>
    </w:p>
    <w:p w14:paraId="47919F20" w14:textId="37DBCD4D" w:rsidR="00A77788" w:rsidRPr="00574DF2" w:rsidRDefault="00574DF2" w:rsidP="00C4737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120"/>
        <w:ind w:right="360"/>
        <w:rPr>
          <w:rFonts w:ascii="Gill Sans MT" w:hAnsi="Gill Sans MT"/>
          <w:szCs w:val="24"/>
        </w:rPr>
      </w:pPr>
      <w:r>
        <w:rPr>
          <w:rFonts w:ascii="Gill Sans MT" w:eastAsiaTheme="minorEastAsia" w:hAnsi="Gill Sans MT"/>
          <w:szCs w:val="24"/>
          <w:lang w:eastAsia="ja-JP"/>
        </w:rPr>
        <w:t>“</w:t>
      </w:r>
      <w:r w:rsidRPr="00574DF2">
        <w:rPr>
          <w:rFonts w:ascii="Gill Sans MT" w:eastAsiaTheme="minorEastAsia" w:hAnsi="Gill Sans MT"/>
          <w:szCs w:val="24"/>
          <w:lang w:eastAsia="ja-JP"/>
        </w:rPr>
        <w:t>I Took the Train: Locating Women on the Rails,</w:t>
      </w:r>
      <w:r>
        <w:rPr>
          <w:rFonts w:ascii="Gill Sans MT" w:eastAsiaTheme="minorEastAsia" w:hAnsi="Gill Sans MT"/>
          <w:szCs w:val="24"/>
          <w:lang w:eastAsia="ja-JP"/>
        </w:rPr>
        <w:t>”</w:t>
      </w:r>
      <w:r w:rsidRPr="00574DF2">
        <w:rPr>
          <w:rFonts w:ascii="Gill Sans MT" w:eastAsiaTheme="minorEastAsia" w:hAnsi="Gill Sans MT"/>
          <w:bCs/>
          <w:szCs w:val="24"/>
          <w:lang w:eastAsia="ja-JP"/>
        </w:rPr>
        <w:t xml:space="preserve"> </w:t>
      </w:r>
      <w:r w:rsidR="00A77788" w:rsidRPr="00574DF2">
        <w:rPr>
          <w:rFonts w:ascii="Gill Sans MT" w:eastAsiaTheme="minorEastAsia" w:hAnsi="Gill Sans MT"/>
          <w:bCs/>
          <w:szCs w:val="24"/>
          <w:lang w:eastAsia="ja-JP"/>
        </w:rPr>
        <w:t>New York Transit Museum</w:t>
      </w:r>
      <w:r w:rsidRPr="00574DF2">
        <w:rPr>
          <w:rFonts w:ascii="Gill Sans MT" w:eastAsiaTheme="minorEastAsia" w:hAnsi="Gill Sans MT"/>
          <w:bCs/>
          <w:szCs w:val="24"/>
          <w:lang w:eastAsia="ja-JP"/>
        </w:rPr>
        <w:t>, Brooklyn, New York, March 9, 2008.</w:t>
      </w:r>
    </w:p>
    <w:p w14:paraId="7CFB70DE" w14:textId="77777777" w:rsidR="00C47377" w:rsidRPr="005D4426" w:rsidRDefault="00C47377" w:rsidP="00C47377">
      <w:pPr>
        <w:pStyle w:val="BodyTextIndent3"/>
        <w:spacing w:after="120"/>
        <w:ind w:left="0" w:right="360" w:firstLine="0"/>
        <w:rPr>
          <w:rFonts w:ascii="Gill Sans MT" w:hAnsi="Gill Sans MT"/>
        </w:rPr>
      </w:pPr>
      <w:r w:rsidRPr="005D4426">
        <w:rPr>
          <w:rFonts w:ascii="Gill Sans MT" w:hAnsi="Gill Sans MT"/>
        </w:rPr>
        <w:t>“Varied Perspectives: Women and the Written Word,” Roundtable sponsored by Worcester Women’s History Project and the Worcester Historical Museum, Worcester Public Library, Worcester, MA, February 2007.</w:t>
      </w:r>
    </w:p>
    <w:p w14:paraId="5526027D" w14:textId="77777777" w:rsidR="00C47377" w:rsidRPr="005D4426" w:rsidRDefault="00C47377" w:rsidP="00C47377">
      <w:pPr>
        <w:spacing w:after="120"/>
        <w:ind w:right="360"/>
        <w:rPr>
          <w:rFonts w:ascii="Gill Sans MT" w:hAnsi="Gill Sans MT"/>
        </w:rPr>
      </w:pPr>
      <w:r w:rsidRPr="005D4426">
        <w:rPr>
          <w:rFonts w:ascii="Gill Sans MT" w:hAnsi="Gill Sans MT"/>
        </w:rPr>
        <w:t xml:space="preserve">“Introduction to the Nineteenth Century,” </w:t>
      </w:r>
      <w:r w:rsidRPr="005D4426">
        <w:rPr>
          <w:rFonts w:ascii="Gill Sans MT" w:hAnsi="Gill Sans MT"/>
          <w:i/>
        </w:rPr>
        <w:t>Art of America</w:t>
      </w:r>
      <w:r w:rsidRPr="005D4426">
        <w:rPr>
          <w:rFonts w:ascii="Gill Sans MT" w:hAnsi="Gill Sans MT"/>
        </w:rPr>
        <w:t>, Museum of Fine Arts, Boston, MA, March 2006.</w:t>
      </w:r>
    </w:p>
    <w:p w14:paraId="2E3A54F2" w14:textId="77777777" w:rsidR="00C47377" w:rsidRPr="005D4426" w:rsidRDefault="00C47377" w:rsidP="00C47377">
      <w:pPr>
        <w:spacing w:after="80"/>
        <w:ind w:right="-180"/>
        <w:rPr>
          <w:rFonts w:ascii="Gill Sans MT" w:hAnsi="Gill Sans MT"/>
        </w:rPr>
      </w:pPr>
      <w:r w:rsidRPr="005D4426">
        <w:rPr>
          <w:rFonts w:ascii="Gill Sans MT" w:hAnsi="Gill Sans MT"/>
        </w:rPr>
        <w:t>“Home on the Rails: Women and the Railroad”</w:t>
      </w:r>
    </w:p>
    <w:p w14:paraId="0ED99219" w14:textId="77777777" w:rsidR="00C47377" w:rsidRPr="005D4426" w:rsidRDefault="00C47377" w:rsidP="00C47377">
      <w:pPr>
        <w:numPr>
          <w:ilvl w:val="0"/>
          <w:numId w:val="3"/>
        </w:numPr>
        <w:tabs>
          <w:tab w:val="clear" w:pos="720"/>
        </w:tabs>
        <w:spacing w:after="60"/>
        <w:ind w:left="446" w:right="-187" w:firstLine="0"/>
        <w:rPr>
          <w:rFonts w:ascii="Gill Sans MT" w:hAnsi="Gill Sans MT"/>
        </w:rPr>
      </w:pPr>
      <w:r w:rsidRPr="005D4426">
        <w:rPr>
          <w:rFonts w:ascii="Gill Sans MT" w:hAnsi="Gill Sans MT"/>
        </w:rPr>
        <w:t xml:space="preserve">Friends of Goddard Library, </w:t>
      </w:r>
      <w:r w:rsidRPr="005D4426">
        <w:rPr>
          <w:rFonts w:ascii="Gill Sans MT" w:hAnsi="Gill Sans MT"/>
          <w:color w:val="000000"/>
        </w:rPr>
        <w:t>Worcester, MA, November 2005.</w:t>
      </w:r>
    </w:p>
    <w:p w14:paraId="4BC675D0" w14:textId="77777777" w:rsidR="00C47377" w:rsidRPr="005D4426" w:rsidRDefault="00C47377" w:rsidP="00C47377">
      <w:pPr>
        <w:numPr>
          <w:ilvl w:val="0"/>
          <w:numId w:val="3"/>
        </w:numPr>
        <w:tabs>
          <w:tab w:val="clear" w:pos="720"/>
        </w:tabs>
        <w:spacing w:after="60"/>
        <w:ind w:left="446" w:right="-187" w:firstLine="0"/>
        <w:rPr>
          <w:rFonts w:ascii="Gill Sans MT" w:hAnsi="Gill Sans MT"/>
        </w:rPr>
      </w:pPr>
      <w:r w:rsidRPr="005D4426">
        <w:rPr>
          <w:rFonts w:ascii="Gill Sans MT" w:hAnsi="Gill Sans MT"/>
        </w:rPr>
        <w:t>Morse Institute, Natick, MA, October 2005.</w:t>
      </w:r>
    </w:p>
    <w:p w14:paraId="17A29743" w14:textId="77777777" w:rsidR="00C47377" w:rsidRPr="005D4426" w:rsidRDefault="00C47377" w:rsidP="00C47377">
      <w:pPr>
        <w:numPr>
          <w:ilvl w:val="0"/>
          <w:numId w:val="3"/>
        </w:numPr>
        <w:tabs>
          <w:tab w:val="clear" w:pos="720"/>
        </w:tabs>
        <w:spacing w:after="120"/>
        <w:ind w:left="446" w:right="-187" w:firstLine="0"/>
        <w:rPr>
          <w:rFonts w:ascii="Gill Sans MT" w:hAnsi="Gill Sans MT"/>
        </w:rPr>
      </w:pPr>
      <w:r w:rsidRPr="005D4426">
        <w:rPr>
          <w:rFonts w:ascii="Gill Sans MT" w:hAnsi="Gill Sans MT"/>
        </w:rPr>
        <w:t>Amherst Railway Society, Amherst, MA, October 2005.</w:t>
      </w:r>
    </w:p>
    <w:p w14:paraId="5391B1FE" w14:textId="77777777" w:rsidR="00C47377" w:rsidRPr="005D4426" w:rsidRDefault="00C47377" w:rsidP="00C47377">
      <w:pPr>
        <w:spacing w:after="120"/>
        <w:ind w:right="270"/>
        <w:rPr>
          <w:rFonts w:ascii="Gill Sans MT" w:hAnsi="Gill Sans MT"/>
          <w:color w:val="000000"/>
        </w:rPr>
      </w:pPr>
      <w:r w:rsidRPr="005D4426">
        <w:rPr>
          <w:rFonts w:ascii="Gill Sans MT" w:hAnsi="Gill Sans MT"/>
        </w:rPr>
        <w:t xml:space="preserve">“Domestic Travels:  The American Ideal of Public Comfort,” </w:t>
      </w:r>
      <w:r w:rsidRPr="005D4426">
        <w:rPr>
          <w:rFonts w:ascii="Gill Sans MT" w:hAnsi="Gill Sans MT"/>
          <w:color w:val="000000"/>
        </w:rPr>
        <w:t xml:space="preserve">Worcester Humanities Collaborative, Clark University, </w:t>
      </w:r>
      <w:bookmarkStart w:id="1" w:name="OLE_LINK11"/>
      <w:bookmarkStart w:id="2" w:name="OLE_LINK12"/>
      <w:r w:rsidRPr="005D4426">
        <w:rPr>
          <w:rFonts w:ascii="Gill Sans MT" w:hAnsi="Gill Sans MT"/>
          <w:color w:val="000000"/>
        </w:rPr>
        <w:t>Worcester, MA, December 2004.</w:t>
      </w:r>
      <w:bookmarkEnd w:id="1"/>
      <w:bookmarkEnd w:id="2"/>
    </w:p>
    <w:p w14:paraId="17663026" w14:textId="77777777" w:rsidR="00C47377" w:rsidRPr="005D4426" w:rsidRDefault="00C47377" w:rsidP="00C47377">
      <w:pPr>
        <w:pStyle w:val="BodyText"/>
        <w:spacing w:after="120"/>
        <w:ind w:right="270"/>
        <w:rPr>
          <w:rFonts w:ascii="Gill Sans MT" w:hAnsi="Gill Sans MT"/>
        </w:rPr>
      </w:pPr>
      <w:r w:rsidRPr="005D4426">
        <w:rPr>
          <w:rFonts w:ascii="Gill Sans MT" w:hAnsi="Gill Sans MT"/>
        </w:rPr>
        <w:t>“Women of Steel: Gender, the Railroad and Cultural Change,” Newberry Seminar on Technology, Politics, and Culture, Chicago, IL, February 2004.</w:t>
      </w:r>
    </w:p>
    <w:p w14:paraId="4BD4C3D0" w14:textId="676024DA" w:rsidR="00C47377" w:rsidRPr="005D4426" w:rsidRDefault="00136B00" w:rsidP="00C47377">
      <w:pPr>
        <w:pStyle w:val="BodyText"/>
        <w:spacing w:after="120"/>
        <w:ind w:right="270"/>
        <w:rPr>
          <w:rFonts w:ascii="Gill Sans MT" w:hAnsi="Gill Sans MT"/>
        </w:rPr>
      </w:pPr>
      <w:r w:rsidRPr="005D4426">
        <w:rPr>
          <w:rFonts w:ascii="Gill Sans MT" w:hAnsi="Gill Sans MT"/>
        </w:rPr>
        <w:t xml:space="preserve"> </w:t>
      </w:r>
      <w:r w:rsidR="00C47377" w:rsidRPr="005D4426">
        <w:rPr>
          <w:rFonts w:ascii="Gill Sans MT" w:hAnsi="Gill Sans MT"/>
        </w:rPr>
        <w:t xml:space="preserve">“Researching the Pennsylvania Railroad’s Trains, Stations and Passengers,” Roundtable at </w:t>
      </w:r>
      <w:proofErr w:type="spellStart"/>
      <w:r w:rsidR="00C47377" w:rsidRPr="005D4426">
        <w:rPr>
          <w:rFonts w:ascii="Gill Sans MT" w:hAnsi="Gill Sans MT"/>
        </w:rPr>
        <w:t>Hagley</w:t>
      </w:r>
      <w:proofErr w:type="spellEnd"/>
      <w:r w:rsidR="00C47377" w:rsidRPr="005D4426">
        <w:rPr>
          <w:rFonts w:ascii="Gill Sans MT" w:hAnsi="Gill Sans MT"/>
        </w:rPr>
        <w:t xml:space="preserve"> Museum and Library, Wilmington, DE, December 2003.</w:t>
      </w:r>
    </w:p>
    <w:p w14:paraId="3C68D44F" w14:textId="77777777" w:rsidR="00C47377" w:rsidRPr="005D4426" w:rsidRDefault="00C47377" w:rsidP="00C47377">
      <w:pPr>
        <w:spacing w:after="120"/>
        <w:ind w:right="270"/>
        <w:rPr>
          <w:rFonts w:ascii="Gill Sans MT" w:hAnsi="Gill Sans MT"/>
          <w:color w:val="000000"/>
        </w:rPr>
      </w:pPr>
      <w:r w:rsidRPr="005D4426">
        <w:rPr>
          <w:rFonts w:ascii="Gill Sans MT" w:hAnsi="Gill Sans MT"/>
          <w:color w:val="000000"/>
        </w:rPr>
        <w:t>“Immigration and the Meaning of Home,” Worcester Humanities Collaborative, Clark University, Worcester, MA, December 2002.</w:t>
      </w:r>
    </w:p>
    <w:p w14:paraId="1CA5BB0F" w14:textId="77777777" w:rsidR="00C47377" w:rsidRPr="005D4426" w:rsidRDefault="00C47377" w:rsidP="00C47377">
      <w:pPr>
        <w:spacing w:after="120"/>
        <w:ind w:right="270"/>
        <w:rPr>
          <w:rFonts w:ascii="Gill Sans MT" w:hAnsi="Gill Sans MT"/>
          <w:color w:val="000000"/>
        </w:rPr>
      </w:pPr>
      <w:r w:rsidRPr="005D4426">
        <w:rPr>
          <w:rFonts w:ascii="Gill Sans MT" w:hAnsi="Gill Sans MT"/>
          <w:color w:val="000000"/>
        </w:rPr>
        <w:t>“Working on the Railroad: Locating Women in ‘Manly’ Archives,” Higgins School of the Humanities, Clark University, Worcester, MA, April 2002.</w:t>
      </w:r>
    </w:p>
    <w:p w14:paraId="1D05F88E" w14:textId="77777777" w:rsidR="00C47377" w:rsidRPr="005D4426" w:rsidRDefault="00C47377" w:rsidP="00C47377">
      <w:pPr>
        <w:spacing w:after="120"/>
        <w:ind w:right="270"/>
        <w:rPr>
          <w:rFonts w:ascii="Gill Sans MT" w:hAnsi="Gill Sans MT"/>
          <w:color w:val="000000"/>
        </w:rPr>
      </w:pPr>
      <w:r w:rsidRPr="005D4426">
        <w:rPr>
          <w:rFonts w:ascii="Gill Sans MT" w:hAnsi="Gill Sans MT"/>
          <w:color w:val="000000"/>
        </w:rPr>
        <w:t>“Legal Identities and Railroad Travel: The Case of Ida B. Wells,” Worcester Humanities Collaborative, Clark University, Worcester, MA, December 2001.</w:t>
      </w:r>
    </w:p>
    <w:p w14:paraId="091D2BB7" w14:textId="77777777" w:rsidR="00C47377" w:rsidRPr="005D4426" w:rsidRDefault="00C47377" w:rsidP="00C47377">
      <w:pPr>
        <w:ind w:right="-180"/>
        <w:rPr>
          <w:rFonts w:ascii="Gill Sans MT" w:hAnsi="Gill Sans MT"/>
          <w:b/>
          <w:color w:val="000000"/>
          <w:sz w:val="36"/>
          <w:szCs w:val="36"/>
          <w:u w:val="single"/>
        </w:rPr>
      </w:pPr>
    </w:p>
    <w:p w14:paraId="3F22D3F0" w14:textId="77777777" w:rsidR="00C47377" w:rsidRPr="005D4426" w:rsidRDefault="00C47377" w:rsidP="00C47377">
      <w:pPr>
        <w:spacing w:after="80"/>
        <w:ind w:right="-180"/>
        <w:rPr>
          <w:rFonts w:ascii="Gill Sans MT" w:hAnsi="Gill Sans MT"/>
          <w:b/>
          <w:color w:val="000000"/>
          <w:u w:val="single"/>
        </w:rPr>
      </w:pPr>
      <w:r w:rsidRPr="005D4426">
        <w:rPr>
          <w:rFonts w:ascii="Gill Sans MT" w:hAnsi="Gill Sans MT"/>
          <w:b/>
          <w:color w:val="000000"/>
          <w:u w:val="single"/>
        </w:rPr>
        <w:t>SELECTED CONFERENCES</w:t>
      </w:r>
    </w:p>
    <w:p w14:paraId="73B05B85" w14:textId="4FB3ED69" w:rsidR="00734458" w:rsidRDefault="00734458" w:rsidP="00454DBC">
      <w:pPr>
        <w:spacing w:after="120"/>
        <w:rPr>
          <w:rFonts w:ascii="Gill Sans MT" w:hAnsi="Gill Sans MT"/>
          <w:szCs w:val="24"/>
        </w:rPr>
      </w:pPr>
      <w:r>
        <w:rPr>
          <w:rFonts w:ascii="Gill Sans MT" w:hAnsi="Gill Sans MT"/>
          <w:szCs w:val="24"/>
        </w:rPr>
        <w:t>“</w:t>
      </w:r>
      <w:r w:rsidRPr="006221FD">
        <w:rPr>
          <w:rFonts w:ascii="Gill Sans MT" w:hAnsi="Gill Sans MT"/>
          <w:szCs w:val="24"/>
        </w:rPr>
        <w:t>Political Ideology and Experiences in Everyday Life:</w:t>
      </w:r>
      <w:r>
        <w:rPr>
          <w:rFonts w:ascii="Gill Sans MT" w:hAnsi="Gill Sans MT"/>
          <w:szCs w:val="24"/>
        </w:rPr>
        <w:t xml:space="preserve"> </w:t>
      </w:r>
      <w:r w:rsidRPr="006221FD">
        <w:rPr>
          <w:rFonts w:ascii="Gill Sans MT" w:hAnsi="Gill Sans MT"/>
          <w:szCs w:val="24"/>
        </w:rPr>
        <w:t>Interpreting the Global Context</w:t>
      </w:r>
      <w:r>
        <w:rPr>
          <w:rFonts w:ascii="Gill Sans MT" w:hAnsi="Gill Sans MT"/>
          <w:szCs w:val="24"/>
        </w:rPr>
        <w:t xml:space="preserve">,” with Kristen Williams, </w:t>
      </w:r>
      <w:r w:rsidRPr="006221FD">
        <w:rPr>
          <w:rFonts w:ascii="Gill Sans MT" w:hAnsi="Gill Sans MT"/>
          <w:szCs w:val="24"/>
        </w:rPr>
        <w:t>International Society of Political Psychology, Rome</w:t>
      </w:r>
      <w:r>
        <w:rPr>
          <w:rFonts w:ascii="Gill Sans MT" w:hAnsi="Gill Sans MT"/>
          <w:szCs w:val="24"/>
        </w:rPr>
        <w:t xml:space="preserve">, Italy, July </w:t>
      </w:r>
      <w:r w:rsidRPr="006221FD">
        <w:rPr>
          <w:rFonts w:ascii="Gill Sans MT" w:hAnsi="Gill Sans MT"/>
          <w:szCs w:val="24"/>
        </w:rPr>
        <w:t>2014</w:t>
      </w:r>
      <w:r>
        <w:rPr>
          <w:rFonts w:ascii="Gill Sans MT" w:hAnsi="Gill Sans MT"/>
          <w:szCs w:val="24"/>
        </w:rPr>
        <w:t>.</w:t>
      </w:r>
    </w:p>
    <w:p w14:paraId="36296A77" w14:textId="77777777" w:rsidR="00C47377" w:rsidRPr="005D4426" w:rsidRDefault="00C47377" w:rsidP="00C47377">
      <w:pPr>
        <w:widowControl w:val="0"/>
        <w:autoSpaceDE w:val="0"/>
        <w:autoSpaceDN w:val="0"/>
        <w:adjustRightInd w:val="0"/>
        <w:spacing w:after="120"/>
        <w:ind w:right="720"/>
        <w:rPr>
          <w:rFonts w:ascii="Gill Sans MT" w:eastAsia="ＭＳ 明朝" w:hAnsi="Gill Sans MT" w:cs="Times"/>
          <w:szCs w:val="24"/>
          <w:lang w:eastAsia="ja-JP"/>
        </w:rPr>
      </w:pPr>
      <w:proofErr w:type="gramStart"/>
      <w:r w:rsidRPr="005D4426">
        <w:rPr>
          <w:rFonts w:ascii="Gill Sans MT" w:hAnsi="Gill Sans MT" w:cs="MyriadPro-Bold"/>
          <w:bCs/>
          <w:szCs w:val="24"/>
        </w:rPr>
        <w:t xml:space="preserve">Discussant, </w:t>
      </w:r>
      <w:r w:rsidRPr="005D4426">
        <w:rPr>
          <w:rFonts w:ascii="Gill Sans MT" w:eastAsia="ＭＳ 明朝" w:hAnsi="Gill Sans MT" w:cs="Times"/>
          <w:i/>
          <w:szCs w:val="24"/>
          <w:lang w:eastAsia="ja-JP"/>
        </w:rPr>
        <w:t>Constructing and Challenging Gender Ideals in Antebellum America</w:t>
      </w:r>
      <w:r w:rsidRPr="005D4426">
        <w:rPr>
          <w:rFonts w:ascii="Gill Sans MT" w:hAnsi="Gill Sans MT" w:cs="MyriadPro-Bold"/>
          <w:bCs/>
          <w:i/>
          <w:szCs w:val="24"/>
        </w:rPr>
        <w:t>.</w:t>
      </w:r>
      <w:proofErr w:type="gramEnd"/>
      <w:r w:rsidRPr="005D4426">
        <w:rPr>
          <w:rFonts w:ascii="Gill Sans MT" w:hAnsi="Gill Sans MT" w:cs="MyriadPro-Bold"/>
          <w:bCs/>
          <w:szCs w:val="24"/>
        </w:rPr>
        <w:t xml:space="preserve"> Society for Historians of the Early American Republic, Baltimore, Maryland, July 2012.</w:t>
      </w:r>
    </w:p>
    <w:p w14:paraId="6DE62D9F" w14:textId="77777777" w:rsidR="00C47377" w:rsidRPr="005D4426" w:rsidRDefault="00C47377" w:rsidP="00C47377">
      <w:pPr>
        <w:widowControl w:val="0"/>
        <w:autoSpaceDE w:val="0"/>
        <w:autoSpaceDN w:val="0"/>
        <w:adjustRightInd w:val="0"/>
        <w:spacing w:after="120"/>
        <w:ind w:right="720"/>
        <w:rPr>
          <w:rFonts w:ascii="Gill Sans MT" w:eastAsia="ＭＳ 明朝" w:hAnsi="Gill Sans MT" w:cs="Times"/>
          <w:szCs w:val="24"/>
          <w:lang w:eastAsia="ja-JP"/>
        </w:rPr>
      </w:pPr>
      <w:r w:rsidRPr="005D4426">
        <w:rPr>
          <w:rFonts w:ascii="Gill Sans MT" w:hAnsi="Gill Sans MT" w:cs="MyriadPro-Bold"/>
          <w:bCs/>
        </w:rPr>
        <w:t xml:space="preserve">Discussant, </w:t>
      </w:r>
      <w:r w:rsidRPr="005D4426">
        <w:rPr>
          <w:rFonts w:ascii="Gill Sans MT" w:hAnsi="Gill Sans MT" w:cs="MyriadPro-Bold"/>
          <w:bCs/>
          <w:i/>
        </w:rPr>
        <w:t xml:space="preserve">‘Yes, There is Gender in the Black Atlantic’: Travel, Diaspora and </w:t>
      </w:r>
      <w:proofErr w:type="spellStart"/>
      <w:r w:rsidRPr="005D4426">
        <w:rPr>
          <w:rFonts w:ascii="Gill Sans MT" w:hAnsi="Gill Sans MT" w:cs="MyriadPro-Bold"/>
          <w:bCs/>
          <w:i/>
        </w:rPr>
        <w:t>Racialized</w:t>
      </w:r>
      <w:proofErr w:type="spellEnd"/>
      <w:r w:rsidRPr="005D4426">
        <w:rPr>
          <w:rFonts w:ascii="Gill Sans MT" w:hAnsi="Gill Sans MT" w:cs="MyriadPro-Bold"/>
          <w:bCs/>
          <w:i/>
        </w:rPr>
        <w:t xml:space="preserve"> Gender in the Atlantic World,</w:t>
      </w:r>
      <w:r w:rsidRPr="005D4426">
        <w:rPr>
          <w:rFonts w:ascii="Gill Sans MT" w:hAnsi="Gill Sans MT" w:cs="MyriadPro-Bold"/>
          <w:bCs/>
        </w:rPr>
        <w:t xml:space="preserve"> Berkshire Conference on the History of Women, Amherst, Massachusetts, June 2011.</w:t>
      </w:r>
    </w:p>
    <w:p w14:paraId="32711729" w14:textId="77777777" w:rsidR="00C47377" w:rsidRPr="005D4426" w:rsidRDefault="00C47377" w:rsidP="00C47377">
      <w:pPr>
        <w:widowControl w:val="0"/>
        <w:autoSpaceDE w:val="0"/>
        <w:autoSpaceDN w:val="0"/>
        <w:adjustRightInd w:val="0"/>
        <w:spacing w:after="120"/>
        <w:ind w:right="720"/>
        <w:rPr>
          <w:rFonts w:ascii="Gill Sans MT" w:hAnsi="Gill Sans MT" w:cs="MyriadPro-Bold"/>
          <w:bCs/>
        </w:rPr>
      </w:pPr>
      <w:r w:rsidRPr="005D4426">
        <w:rPr>
          <w:rFonts w:ascii="Gill Sans MT" w:hAnsi="Gill Sans MT"/>
        </w:rPr>
        <w:t xml:space="preserve">Chair, </w:t>
      </w:r>
      <w:r w:rsidRPr="005D4426">
        <w:rPr>
          <w:rFonts w:ascii="Gill Sans MT" w:hAnsi="Gill Sans MT" w:cs="MyriadPro-Bold"/>
          <w:bCs/>
          <w:i/>
        </w:rPr>
        <w:t xml:space="preserve">Moving Across </w:t>
      </w:r>
      <w:r w:rsidRPr="005D4426">
        <w:rPr>
          <w:rFonts w:ascii="Gill Sans" w:hAnsi="Gill Sans" w:cs="MyriadPro-Bold"/>
          <w:bCs/>
          <w:i/>
        </w:rPr>
        <w:t>Disciplines</w:t>
      </w:r>
      <w:r w:rsidRPr="005D4426">
        <w:rPr>
          <w:rFonts w:ascii="Gill Sans MT" w:hAnsi="Gill Sans MT" w:cs="MyriadPro-Bold"/>
          <w:bCs/>
          <w:i/>
        </w:rPr>
        <w:t>: New Histories of Transportation</w:t>
      </w:r>
      <w:r w:rsidRPr="005D4426">
        <w:rPr>
          <w:rFonts w:ascii="Gill Sans MT" w:hAnsi="Gill Sans MT" w:cs="MyriadPro-Bold"/>
          <w:bCs/>
        </w:rPr>
        <w:t xml:space="preserve">, Organization of American Historians, New York, New York, </w:t>
      </w:r>
      <w:proofErr w:type="gramStart"/>
      <w:r w:rsidRPr="005D4426">
        <w:rPr>
          <w:rFonts w:ascii="Gill Sans MT" w:hAnsi="Gill Sans MT" w:cs="MyriadPro-Bold"/>
          <w:bCs/>
        </w:rPr>
        <w:t>March</w:t>
      </w:r>
      <w:proofErr w:type="gramEnd"/>
      <w:r w:rsidRPr="005D4426">
        <w:rPr>
          <w:rFonts w:ascii="Gill Sans MT" w:hAnsi="Gill Sans MT" w:cs="MyriadPro-Bold"/>
          <w:bCs/>
        </w:rPr>
        <w:t xml:space="preserve"> 2008. </w:t>
      </w:r>
    </w:p>
    <w:p w14:paraId="37925709" w14:textId="77777777" w:rsidR="00C47377" w:rsidRPr="005D4426" w:rsidRDefault="00C47377" w:rsidP="00C4737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120"/>
        <w:ind w:right="720"/>
        <w:rPr>
          <w:rFonts w:ascii="Gill Sans MT" w:hAnsi="Gill Sans MT"/>
        </w:rPr>
      </w:pPr>
      <w:r w:rsidRPr="005D4426">
        <w:rPr>
          <w:rFonts w:ascii="Gill Sans MT" w:hAnsi="Gill Sans MT"/>
        </w:rPr>
        <w:t xml:space="preserve">Chair and Discussant, </w:t>
      </w:r>
      <w:r w:rsidRPr="005D4426">
        <w:rPr>
          <w:rFonts w:ascii="Gill Sans MT" w:hAnsi="Gill Sans MT"/>
          <w:i/>
        </w:rPr>
        <w:t>Railroads, Modernity, and Geography in Comparative Perspective</w:t>
      </w:r>
      <w:r w:rsidRPr="005D4426">
        <w:rPr>
          <w:rFonts w:ascii="Gill Sans MT" w:hAnsi="Gill Sans MT"/>
        </w:rPr>
        <w:t>, American Historical Association, Atlanta, Georgia, January 2007.</w:t>
      </w:r>
    </w:p>
    <w:p w14:paraId="0421D7A1" w14:textId="77777777" w:rsidR="00C47377" w:rsidRPr="005D4426" w:rsidRDefault="00C47377" w:rsidP="00C47377">
      <w:pPr>
        <w:spacing w:after="120"/>
        <w:ind w:right="720"/>
        <w:rPr>
          <w:rFonts w:ascii="Gill Sans MT" w:hAnsi="Gill Sans MT"/>
          <w:b/>
          <w:color w:val="000000"/>
          <w:u w:val="single"/>
        </w:rPr>
      </w:pPr>
      <w:r w:rsidRPr="005D4426">
        <w:rPr>
          <w:rFonts w:ascii="Gill Sans MT" w:hAnsi="Gill Sans MT"/>
        </w:rPr>
        <w:t xml:space="preserve">Chair and Discussant, </w:t>
      </w:r>
      <w:r w:rsidRPr="005D4426">
        <w:rPr>
          <w:rFonts w:ascii="Gill Sans MT" w:hAnsi="Gill Sans MT"/>
          <w:i/>
        </w:rPr>
        <w:t>Communities, Places, Identities: Geographers in the Archives,</w:t>
      </w:r>
      <w:r w:rsidRPr="005D4426">
        <w:rPr>
          <w:rFonts w:ascii="Gill Sans MT" w:hAnsi="Gill Sans MT"/>
        </w:rPr>
        <w:t xml:space="preserve"> Social Science History Association, Minneapolis, Minnesota, </w:t>
      </w:r>
      <w:proofErr w:type="gramStart"/>
      <w:r w:rsidRPr="005D4426">
        <w:rPr>
          <w:rFonts w:ascii="Gill Sans MT" w:hAnsi="Gill Sans MT"/>
        </w:rPr>
        <w:t>November</w:t>
      </w:r>
      <w:proofErr w:type="gramEnd"/>
      <w:r w:rsidRPr="005D4426">
        <w:rPr>
          <w:rFonts w:ascii="Gill Sans MT" w:hAnsi="Gill Sans MT"/>
        </w:rPr>
        <w:t xml:space="preserve"> 2006.</w:t>
      </w:r>
    </w:p>
    <w:p w14:paraId="2159E96C" w14:textId="25E0AB8F" w:rsidR="00C47377" w:rsidRPr="005D4426" w:rsidRDefault="00C47377" w:rsidP="00C47377">
      <w:pPr>
        <w:spacing w:after="120"/>
        <w:ind w:right="720"/>
        <w:rPr>
          <w:rFonts w:ascii="Gill Sans MT" w:hAnsi="Gill Sans MT"/>
          <w:color w:val="000000"/>
        </w:rPr>
      </w:pPr>
      <w:r w:rsidRPr="005D4426">
        <w:rPr>
          <w:rFonts w:ascii="Gill Sans MT" w:hAnsi="Gill Sans MT"/>
          <w:color w:val="000000"/>
        </w:rPr>
        <w:t xml:space="preserve">Chair, </w:t>
      </w:r>
      <w:r w:rsidR="007B7783" w:rsidRPr="005D4426">
        <w:rPr>
          <w:rFonts w:ascii="Gill Sans MT" w:hAnsi="Gill Sans MT"/>
          <w:i/>
          <w:color w:val="000000"/>
        </w:rPr>
        <w:t>Descendants</w:t>
      </w:r>
      <w:r w:rsidRPr="005D4426">
        <w:rPr>
          <w:rFonts w:ascii="Gill Sans MT" w:hAnsi="Gill Sans MT"/>
          <w:i/>
          <w:color w:val="000000"/>
        </w:rPr>
        <w:t xml:space="preserve"> of Empire: Marking Women’s History Sites in Canada, New Zealand, and the U.S.,</w:t>
      </w:r>
      <w:r w:rsidRPr="005D4426">
        <w:rPr>
          <w:rFonts w:ascii="Gill Sans MT" w:hAnsi="Gill Sans MT"/>
          <w:color w:val="000000"/>
        </w:rPr>
        <w:t xml:space="preserve"> Berkshire Conference on the History of Women, Claremont, California, June 2005.</w:t>
      </w:r>
    </w:p>
    <w:p w14:paraId="115C94FA" w14:textId="77777777" w:rsidR="00C47377" w:rsidRPr="005D4426" w:rsidRDefault="00C47377" w:rsidP="00C47377">
      <w:pPr>
        <w:spacing w:after="120"/>
        <w:ind w:right="720"/>
        <w:rPr>
          <w:rFonts w:ascii="Gill Sans MT" w:hAnsi="Gill Sans MT"/>
          <w:color w:val="000000"/>
        </w:rPr>
      </w:pPr>
      <w:r w:rsidRPr="005D4426">
        <w:rPr>
          <w:rFonts w:ascii="Gill Sans MT" w:hAnsi="Gill Sans MT"/>
          <w:color w:val="000000"/>
        </w:rPr>
        <w:t xml:space="preserve">Chair and Discussant, </w:t>
      </w:r>
      <w:r w:rsidRPr="005D4426">
        <w:rPr>
          <w:rFonts w:ascii="Gill Sans MT" w:hAnsi="Gill Sans MT"/>
          <w:i/>
          <w:color w:val="000000"/>
        </w:rPr>
        <w:t>Stocks, Homes, and Garbage: History of Commodity Definitions,</w:t>
      </w:r>
      <w:r w:rsidRPr="005D4426">
        <w:rPr>
          <w:rFonts w:ascii="Gill Sans MT" w:hAnsi="Gill Sans MT"/>
          <w:color w:val="000000"/>
        </w:rPr>
        <w:t xml:space="preserve"> Social Science History Association, </w:t>
      </w:r>
      <w:proofErr w:type="gramStart"/>
      <w:r w:rsidRPr="005D4426">
        <w:rPr>
          <w:rFonts w:ascii="Gill Sans MT" w:hAnsi="Gill Sans MT"/>
          <w:color w:val="000000"/>
        </w:rPr>
        <w:t>Chicago</w:t>
      </w:r>
      <w:proofErr w:type="gramEnd"/>
      <w:r w:rsidRPr="005D4426">
        <w:rPr>
          <w:rFonts w:ascii="Gill Sans MT" w:hAnsi="Gill Sans MT"/>
          <w:color w:val="000000"/>
        </w:rPr>
        <w:t>, Illinois. November 2004.</w:t>
      </w:r>
    </w:p>
    <w:p w14:paraId="27CBEBE6" w14:textId="77777777" w:rsidR="00C47377" w:rsidRPr="005D4426" w:rsidRDefault="00C47377" w:rsidP="00C47377">
      <w:pPr>
        <w:spacing w:after="120"/>
        <w:ind w:right="720"/>
        <w:rPr>
          <w:rFonts w:ascii="Gill Sans MT" w:hAnsi="Gill Sans MT"/>
          <w:color w:val="000000"/>
        </w:rPr>
      </w:pPr>
      <w:r w:rsidRPr="005D4426">
        <w:rPr>
          <w:rFonts w:ascii="Gill Sans MT" w:hAnsi="Gill Sans MT"/>
          <w:color w:val="000000"/>
        </w:rPr>
        <w:t>“Gentlemen of the Rails: Railroad Workers &amp; the Rise of Middle-Class Consumer Culture,” American Historical Association, San Francisco, California, January 2002.</w:t>
      </w:r>
    </w:p>
    <w:p w14:paraId="5525AF6B" w14:textId="77777777" w:rsidR="00C47377" w:rsidRPr="005D4426" w:rsidRDefault="00C47377" w:rsidP="00C47377">
      <w:pPr>
        <w:spacing w:after="120"/>
        <w:ind w:right="720"/>
        <w:rPr>
          <w:rFonts w:ascii="Gill Sans MT" w:hAnsi="Gill Sans MT"/>
          <w:color w:val="000000"/>
        </w:rPr>
      </w:pPr>
      <w:r w:rsidRPr="005D4426">
        <w:rPr>
          <w:rFonts w:ascii="Gill Sans MT" w:hAnsi="Gill Sans MT"/>
          <w:color w:val="000000"/>
        </w:rPr>
        <w:t xml:space="preserve">“At Home Aboard: The American Railroad and the Changing Ideal of Public Domesticity,” </w:t>
      </w:r>
      <w:r w:rsidRPr="005D4426">
        <w:rPr>
          <w:rFonts w:ascii="Gill Sans MT" w:hAnsi="Gill Sans MT"/>
          <w:i/>
          <w:color w:val="000000"/>
        </w:rPr>
        <w:t>Gendered Landscapes</w:t>
      </w:r>
      <w:r w:rsidRPr="005D4426">
        <w:rPr>
          <w:rFonts w:ascii="Gill Sans MT" w:hAnsi="Gill Sans MT"/>
          <w:color w:val="000000"/>
        </w:rPr>
        <w:t>, Pennsylvania State University, State College, PA, May 1999.</w:t>
      </w:r>
    </w:p>
    <w:p w14:paraId="21C7860C" w14:textId="77777777" w:rsidR="00C47377" w:rsidRPr="005D4426" w:rsidRDefault="00C47377" w:rsidP="00C47377">
      <w:pPr>
        <w:spacing w:after="120"/>
        <w:ind w:right="720"/>
        <w:rPr>
          <w:rFonts w:ascii="Gill Sans MT" w:hAnsi="Gill Sans MT"/>
          <w:color w:val="000000"/>
        </w:rPr>
      </w:pPr>
      <w:r w:rsidRPr="005D4426">
        <w:rPr>
          <w:rFonts w:ascii="Gill Sans MT" w:hAnsi="Gill Sans MT"/>
          <w:color w:val="000000"/>
        </w:rPr>
        <w:t xml:space="preserve">“Spheres Collide: Nineteenth-Century Women Travelers Confront the Public Life of the Railroad,” </w:t>
      </w:r>
      <w:r w:rsidRPr="005D4426">
        <w:rPr>
          <w:rFonts w:ascii="Gill Sans MT" w:hAnsi="Gill Sans MT"/>
          <w:i/>
          <w:color w:val="000000"/>
        </w:rPr>
        <w:t>Private Time, Private Space, Private Parts</w:t>
      </w:r>
      <w:r w:rsidRPr="005D4426">
        <w:rPr>
          <w:rFonts w:ascii="Gill Sans MT" w:hAnsi="Gill Sans MT"/>
          <w:color w:val="000000"/>
        </w:rPr>
        <w:t xml:space="preserve">, </w:t>
      </w:r>
      <w:proofErr w:type="spellStart"/>
      <w:r w:rsidRPr="005D4426">
        <w:rPr>
          <w:rFonts w:ascii="Gill Sans MT" w:hAnsi="Gill Sans MT"/>
          <w:color w:val="000000"/>
        </w:rPr>
        <w:t>Hagley</w:t>
      </w:r>
      <w:proofErr w:type="spellEnd"/>
      <w:r w:rsidRPr="005D4426">
        <w:rPr>
          <w:rFonts w:ascii="Gill Sans MT" w:hAnsi="Gill Sans MT"/>
          <w:color w:val="000000"/>
        </w:rPr>
        <w:t xml:space="preserve"> Museum, Wilmington, DE, Feb. 1999.</w:t>
      </w:r>
    </w:p>
    <w:p w14:paraId="7E6E3C98" w14:textId="77777777" w:rsidR="00C47377" w:rsidRPr="005D4426" w:rsidRDefault="00C47377" w:rsidP="00C47377">
      <w:pPr>
        <w:spacing w:after="120"/>
        <w:ind w:right="720"/>
        <w:rPr>
          <w:rFonts w:ascii="Gill Sans MT" w:hAnsi="Gill Sans MT"/>
          <w:color w:val="000000"/>
        </w:rPr>
      </w:pPr>
      <w:r w:rsidRPr="005D4426">
        <w:rPr>
          <w:rFonts w:ascii="Gill Sans MT" w:hAnsi="Gill Sans MT"/>
          <w:color w:val="000000"/>
        </w:rPr>
        <w:t xml:space="preserve">“‘Ladies’ Rights’: The Definition and Disintegration of the Genteel Public,” </w:t>
      </w:r>
      <w:bookmarkStart w:id="3" w:name="OLE_LINK1"/>
      <w:bookmarkStart w:id="4" w:name="OLE_LINK2"/>
      <w:r w:rsidRPr="005D4426">
        <w:rPr>
          <w:rFonts w:ascii="Gill Sans MT" w:hAnsi="Gill Sans MT"/>
          <w:color w:val="000000"/>
        </w:rPr>
        <w:t>Social Science History Association, Washington D.C., October 1997.</w:t>
      </w:r>
    </w:p>
    <w:bookmarkEnd w:id="3"/>
    <w:bookmarkEnd w:id="4"/>
    <w:p w14:paraId="661782EF" w14:textId="77777777" w:rsidR="00C47377" w:rsidRPr="005D4426" w:rsidRDefault="00C47377" w:rsidP="00C47377">
      <w:pPr>
        <w:spacing w:after="120"/>
        <w:ind w:right="720"/>
        <w:rPr>
          <w:rFonts w:ascii="Gill Sans MT" w:hAnsi="Gill Sans MT"/>
          <w:color w:val="000000"/>
        </w:rPr>
      </w:pPr>
      <w:r w:rsidRPr="005D4426">
        <w:rPr>
          <w:rFonts w:ascii="Gill Sans MT" w:hAnsi="Gill Sans MT"/>
          <w:color w:val="000000"/>
        </w:rPr>
        <w:t>“Identity in Crisis: The Social and Spatial Relations of the American Railway Car,” American Historical Association, New York, NY, January 1997.</w:t>
      </w:r>
    </w:p>
    <w:p w14:paraId="2F07046F" w14:textId="77777777" w:rsidR="00C47377" w:rsidRPr="005D4426" w:rsidRDefault="00C47377" w:rsidP="00C47377">
      <w:pPr>
        <w:spacing w:after="120"/>
        <w:ind w:right="720"/>
        <w:rPr>
          <w:rFonts w:ascii="Gill Sans MT" w:hAnsi="Gill Sans MT"/>
        </w:rPr>
      </w:pPr>
      <w:r w:rsidRPr="005D4426">
        <w:rPr>
          <w:rFonts w:ascii="Gill Sans MT" w:hAnsi="Gill Sans MT"/>
          <w:color w:val="000000"/>
        </w:rPr>
        <w:t xml:space="preserve">“Surrendering the Night: Victorian Women on the Street After Dark,” </w:t>
      </w:r>
      <w:r w:rsidRPr="005D4426">
        <w:rPr>
          <w:rFonts w:ascii="Gill Sans MT" w:hAnsi="Gill Sans MT"/>
          <w:i/>
        </w:rPr>
        <w:t>Reaching Back to the Future</w:t>
      </w:r>
      <w:r w:rsidRPr="005D4426">
        <w:rPr>
          <w:rFonts w:ascii="Gill Sans MT" w:hAnsi="Gill Sans MT"/>
        </w:rPr>
        <w:t>, New York University, New York, NY, April 1992.</w:t>
      </w:r>
    </w:p>
    <w:p w14:paraId="4FF97270" w14:textId="77777777" w:rsidR="00454DBC" w:rsidRDefault="00454DBC" w:rsidP="00C47377">
      <w:pPr>
        <w:spacing w:after="80"/>
        <w:ind w:right="-180"/>
        <w:rPr>
          <w:rFonts w:ascii="Gill Sans MT" w:hAnsi="Gill Sans MT"/>
          <w:b/>
          <w:color w:val="000000"/>
          <w:u w:val="single"/>
        </w:rPr>
      </w:pPr>
    </w:p>
    <w:p w14:paraId="3B41E899" w14:textId="77777777" w:rsidR="00C47377" w:rsidRPr="005D4426" w:rsidRDefault="00C47377" w:rsidP="00C47377">
      <w:pPr>
        <w:spacing w:after="80"/>
        <w:ind w:right="-180"/>
        <w:rPr>
          <w:rFonts w:ascii="Gill Sans MT" w:hAnsi="Gill Sans MT"/>
          <w:b/>
          <w:color w:val="000000"/>
          <w:u w:val="single"/>
        </w:rPr>
      </w:pPr>
      <w:proofErr w:type="gramStart"/>
      <w:r w:rsidRPr="005D4426">
        <w:rPr>
          <w:rFonts w:ascii="Gill Sans MT" w:hAnsi="Gill Sans MT"/>
          <w:b/>
          <w:color w:val="000000"/>
          <w:u w:val="single"/>
        </w:rPr>
        <w:t>TEACHING  EXPERIENCE</w:t>
      </w:r>
      <w:proofErr w:type="gramEnd"/>
    </w:p>
    <w:p w14:paraId="6A84F9FD" w14:textId="77777777" w:rsidR="00C47377" w:rsidRPr="005D4426" w:rsidRDefault="00C47377" w:rsidP="00C47377">
      <w:pPr>
        <w:spacing w:after="80"/>
        <w:rPr>
          <w:rFonts w:ascii="Gill Sans MT" w:hAnsi="Gill Sans MT"/>
          <w:color w:val="000000"/>
          <w:szCs w:val="24"/>
        </w:rPr>
      </w:pPr>
      <w:r w:rsidRPr="005D4426">
        <w:rPr>
          <w:rFonts w:ascii="Gill Sans MT" w:hAnsi="Gill Sans MT"/>
          <w:color w:val="000000"/>
          <w:szCs w:val="24"/>
        </w:rPr>
        <w:t>Clark University Department of History, Associate/Assistant Professor, Fall 2000-Present</w:t>
      </w:r>
    </w:p>
    <w:p w14:paraId="0A7758E6" w14:textId="77777777" w:rsidR="00C47377" w:rsidRPr="005D4426" w:rsidRDefault="00C47377" w:rsidP="00C47377">
      <w:pPr>
        <w:pStyle w:val="Heading3"/>
        <w:numPr>
          <w:ilvl w:val="0"/>
          <w:numId w:val="1"/>
        </w:numPr>
        <w:spacing w:after="80" w:line="240" w:lineRule="auto"/>
        <w:ind w:left="446" w:firstLine="0"/>
        <w:rPr>
          <w:rFonts w:ascii="Gill Sans MT" w:hAnsi="Gill Sans MT"/>
          <w:szCs w:val="24"/>
        </w:rPr>
      </w:pPr>
      <w:r w:rsidRPr="005D4426">
        <w:rPr>
          <w:rFonts w:ascii="Gill Sans MT" w:hAnsi="Gill Sans MT"/>
          <w:szCs w:val="24"/>
        </w:rPr>
        <w:t>American Urban History, from the Colonial Period to the Present</w:t>
      </w:r>
    </w:p>
    <w:p w14:paraId="1F9A17F1" w14:textId="77777777" w:rsidR="00C47377" w:rsidRPr="005D4426" w:rsidRDefault="00C47377" w:rsidP="00C47377">
      <w:pPr>
        <w:numPr>
          <w:ilvl w:val="0"/>
          <w:numId w:val="1"/>
        </w:numPr>
        <w:spacing w:after="80"/>
        <w:ind w:left="446" w:firstLine="0"/>
        <w:rPr>
          <w:rFonts w:ascii="Gill Sans MT" w:hAnsi="Gill Sans MT"/>
          <w:i/>
          <w:color w:val="000000"/>
          <w:szCs w:val="24"/>
        </w:rPr>
      </w:pPr>
      <w:r w:rsidRPr="005D4426">
        <w:rPr>
          <w:rFonts w:ascii="Gill Sans MT" w:hAnsi="Gill Sans MT"/>
          <w:i/>
          <w:color w:val="000000"/>
          <w:szCs w:val="24"/>
        </w:rPr>
        <w:t>History of American Women, from the Colonial Period to the Present</w:t>
      </w:r>
    </w:p>
    <w:p w14:paraId="75954EB7" w14:textId="77777777" w:rsidR="00C47377" w:rsidRPr="005D4426" w:rsidRDefault="00C47377" w:rsidP="00C47377">
      <w:pPr>
        <w:numPr>
          <w:ilvl w:val="0"/>
          <w:numId w:val="1"/>
        </w:numPr>
        <w:spacing w:after="80"/>
        <w:ind w:left="446" w:firstLine="0"/>
        <w:rPr>
          <w:rFonts w:ascii="Gill Sans MT" w:hAnsi="Gill Sans MT"/>
          <w:i/>
          <w:color w:val="000000"/>
          <w:szCs w:val="24"/>
        </w:rPr>
      </w:pPr>
      <w:r w:rsidRPr="005D4426">
        <w:rPr>
          <w:rFonts w:ascii="Gill Sans MT" w:hAnsi="Gill Sans MT"/>
          <w:i/>
          <w:color w:val="000000"/>
          <w:szCs w:val="24"/>
        </w:rPr>
        <w:t>U.S. History Since 1865</w:t>
      </w:r>
    </w:p>
    <w:p w14:paraId="7BF9BE55" w14:textId="77777777" w:rsidR="00C47377" w:rsidRPr="005D4426" w:rsidRDefault="00C47377" w:rsidP="00C47377">
      <w:pPr>
        <w:numPr>
          <w:ilvl w:val="0"/>
          <w:numId w:val="1"/>
        </w:numPr>
        <w:spacing w:after="80"/>
        <w:ind w:left="446" w:firstLine="0"/>
        <w:rPr>
          <w:rFonts w:ascii="Gill Sans MT" w:hAnsi="Gill Sans MT"/>
          <w:i/>
          <w:color w:val="000000"/>
          <w:szCs w:val="24"/>
        </w:rPr>
      </w:pPr>
      <w:r w:rsidRPr="005D4426">
        <w:rPr>
          <w:rFonts w:ascii="Gill Sans MT" w:hAnsi="Gill Sans MT"/>
          <w:i/>
          <w:color w:val="000000"/>
          <w:szCs w:val="24"/>
        </w:rPr>
        <w:t>Introduction to Women’s Studies</w:t>
      </w:r>
    </w:p>
    <w:p w14:paraId="3707CCD3" w14:textId="77777777" w:rsidR="00C47377" w:rsidRPr="005D4426" w:rsidRDefault="00C47377" w:rsidP="00C47377">
      <w:pPr>
        <w:numPr>
          <w:ilvl w:val="0"/>
          <w:numId w:val="1"/>
        </w:numPr>
        <w:spacing w:after="80"/>
        <w:ind w:left="446" w:firstLine="0"/>
        <w:rPr>
          <w:rFonts w:ascii="Gill Sans MT" w:hAnsi="Gill Sans MT"/>
          <w:i/>
          <w:color w:val="000000"/>
          <w:szCs w:val="24"/>
        </w:rPr>
      </w:pPr>
      <w:r w:rsidRPr="005D4426">
        <w:rPr>
          <w:rFonts w:ascii="Gill Sans MT" w:hAnsi="Gill Sans MT"/>
          <w:i/>
          <w:color w:val="000000"/>
          <w:szCs w:val="24"/>
        </w:rPr>
        <w:t>Writing History: An Introduction to Historical Methods</w:t>
      </w:r>
    </w:p>
    <w:p w14:paraId="41497D90" w14:textId="77777777" w:rsidR="00C47377" w:rsidRPr="005D4426" w:rsidRDefault="00C47377" w:rsidP="00C47377">
      <w:pPr>
        <w:numPr>
          <w:ilvl w:val="0"/>
          <w:numId w:val="1"/>
        </w:numPr>
        <w:spacing w:after="80"/>
        <w:ind w:left="446" w:firstLine="0"/>
        <w:rPr>
          <w:rFonts w:ascii="Gill Sans MT" w:hAnsi="Gill Sans MT"/>
          <w:i/>
          <w:color w:val="000000"/>
          <w:szCs w:val="24"/>
        </w:rPr>
      </w:pPr>
      <w:r w:rsidRPr="005D4426">
        <w:rPr>
          <w:rFonts w:ascii="Gill Sans MT" w:hAnsi="Gill Sans MT"/>
          <w:i/>
          <w:color w:val="000000"/>
          <w:szCs w:val="24"/>
        </w:rPr>
        <w:t xml:space="preserve">American Urban History: Explorations in Culture and Space </w:t>
      </w:r>
      <w:r w:rsidRPr="005D4426">
        <w:rPr>
          <w:rFonts w:ascii="Gill Sans MT" w:hAnsi="Gill Sans MT"/>
          <w:color w:val="000000"/>
          <w:szCs w:val="24"/>
        </w:rPr>
        <w:t>(Seminar)</w:t>
      </w:r>
    </w:p>
    <w:p w14:paraId="3B62DF05" w14:textId="77777777" w:rsidR="00C47377" w:rsidRPr="005D4426" w:rsidRDefault="00C47377" w:rsidP="00C47377">
      <w:pPr>
        <w:numPr>
          <w:ilvl w:val="0"/>
          <w:numId w:val="1"/>
        </w:numPr>
        <w:spacing w:after="80"/>
        <w:ind w:left="446" w:firstLine="0"/>
        <w:rPr>
          <w:rFonts w:ascii="Gill Sans MT" w:hAnsi="Gill Sans MT"/>
          <w:i/>
          <w:color w:val="000000"/>
          <w:szCs w:val="24"/>
        </w:rPr>
      </w:pPr>
      <w:r w:rsidRPr="005D4426">
        <w:rPr>
          <w:rFonts w:ascii="Gill Sans MT" w:hAnsi="Gill Sans MT"/>
          <w:i/>
          <w:color w:val="000000"/>
          <w:szCs w:val="24"/>
        </w:rPr>
        <w:t>Interpretations of American History: American Cultural History</w:t>
      </w:r>
      <w:r w:rsidRPr="005D4426">
        <w:rPr>
          <w:rFonts w:ascii="Gill Sans MT" w:hAnsi="Gill Sans MT"/>
          <w:color w:val="000000"/>
          <w:szCs w:val="24"/>
        </w:rPr>
        <w:t xml:space="preserve"> (2-semester Graduate Seminar)</w:t>
      </w:r>
    </w:p>
    <w:p w14:paraId="5B129742" w14:textId="77777777" w:rsidR="00C47377" w:rsidRPr="005D4426" w:rsidRDefault="00C47377" w:rsidP="00C47377">
      <w:pPr>
        <w:numPr>
          <w:ilvl w:val="0"/>
          <w:numId w:val="1"/>
        </w:numPr>
        <w:spacing w:after="80"/>
        <w:ind w:left="446" w:firstLine="0"/>
        <w:rPr>
          <w:rFonts w:ascii="Gill Sans MT" w:hAnsi="Gill Sans MT"/>
          <w:i/>
          <w:color w:val="000000"/>
          <w:szCs w:val="24"/>
        </w:rPr>
      </w:pPr>
      <w:r w:rsidRPr="005D4426">
        <w:rPr>
          <w:rFonts w:ascii="Gill Sans MT" w:hAnsi="Gill Sans MT"/>
          <w:i/>
          <w:color w:val="000000"/>
          <w:szCs w:val="24"/>
        </w:rPr>
        <w:t xml:space="preserve">History of American Consumer Culture </w:t>
      </w:r>
      <w:r w:rsidRPr="005D4426">
        <w:rPr>
          <w:rFonts w:ascii="Gill Sans MT" w:hAnsi="Gill Sans MT"/>
          <w:color w:val="000000"/>
          <w:szCs w:val="24"/>
        </w:rPr>
        <w:t>(Seminar)</w:t>
      </w:r>
      <w:bookmarkStart w:id="5" w:name="OLE_LINK7"/>
      <w:bookmarkStart w:id="6" w:name="OLE_LINK8"/>
    </w:p>
    <w:p w14:paraId="7341B403" w14:textId="77777777" w:rsidR="00C47377" w:rsidRPr="005D4426" w:rsidRDefault="00C47377" w:rsidP="00C47377">
      <w:pPr>
        <w:numPr>
          <w:ilvl w:val="0"/>
          <w:numId w:val="1"/>
        </w:numPr>
        <w:spacing w:after="80"/>
        <w:ind w:left="446" w:firstLine="0"/>
        <w:rPr>
          <w:rFonts w:ascii="Gill Sans MT" w:hAnsi="Gill Sans MT"/>
          <w:i/>
          <w:color w:val="000000"/>
          <w:szCs w:val="24"/>
        </w:rPr>
      </w:pPr>
      <w:r w:rsidRPr="005D4426">
        <w:rPr>
          <w:rFonts w:ascii="Gill Sans MT" w:hAnsi="Gill Sans MT"/>
          <w:i/>
          <w:szCs w:val="24"/>
        </w:rPr>
        <w:t>Producing/Consuming the Industrial City</w:t>
      </w:r>
      <w:bookmarkEnd w:id="5"/>
      <w:bookmarkEnd w:id="6"/>
      <w:r w:rsidRPr="005D4426">
        <w:rPr>
          <w:rFonts w:ascii="Gill Sans MT" w:hAnsi="Gill Sans MT"/>
          <w:szCs w:val="24"/>
        </w:rPr>
        <w:t xml:space="preserve"> (Seminar, </w:t>
      </w:r>
      <w:r>
        <w:rPr>
          <w:rFonts w:ascii="Gill Sans MT" w:hAnsi="Gill Sans MT"/>
          <w:szCs w:val="24"/>
        </w:rPr>
        <w:t>c</w:t>
      </w:r>
      <w:r w:rsidRPr="005D4426">
        <w:rPr>
          <w:rFonts w:ascii="Gill Sans MT" w:hAnsi="Gill Sans MT"/>
          <w:szCs w:val="24"/>
        </w:rPr>
        <w:t>o-taught in History and Sociology)</w:t>
      </w:r>
    </w:p>
    <w:p w14:paraId="3AA3CCA7" w14:textId="77777777" w:rsidR="00C47377" w:rsidRPr="005D4426" w:rsidRDefault="00C47377" w:rsidP="00C47377">
      <w:pPr>
        <w:numPr>
          <w:ilvl w:val="0"/>
          <w:numId w:val="1"/>
        </w:numPr>
        <w:spacing w:after="80"/>
        <w:ind w:left="446" w:firstLine="0"/>
        <w:rPr>
          <w:rFonts w:ascii="Gill Sans MT" w:hAnsi="Gill Sans MT"/>
          <w:i/>
          <w:color w:val="000000"/>
          <w:szCs w:val="24"/>
        </w:rPr>
      </w:pPr>
      <w:r w:rsidRPr="005D4426">
        <w:rPr>
          <w:rFonts w:ascii="Gill Sans MT" w:hAnsi="Gill Sans MT"/>
          <w:i/>
          <w:color w:val="000000"/>
          <w:szCs w:val="24"/>
        </w:rPr>
        <w:t xml:space="preserve">At Home in Nineteenth-Century America </w:t>
      </w:r>
      <w:r w:rsidRPr="005D4426">
        <w:rPr>
          <w:rFonts w:ascii="Gill Sans MT" w:hAnsi="Gill Sans MT"/>
          <w:color w:val="000000"/>
          <w:szCs w:val="24"/>
        </w:rPr>
        <w:t>(First-Year Seminar)</w:t>
      </w:r>
    </w:p>
    <w:p w14:paraId="38EEFC5C" w14:textId="77777777" w:rsidR="00C47377" w:rsidRPr="005D4426" w:rsidRDefault="00C47377" w:rsidP="00C47377">
      <w:pPr>
        <w:numPr>
          <w:ilvl w:val="0"/>
          <w:numId w:val="1"/>
        </w:numPr>
        <w:spacing w:after="80"/>
        <w:ind w:left="450" w:firstLine="0"/>
        <w:rPr>
          <w:rFonts w:ascii="Gill Sans MT" w:hAnsi="Gill Sans MT"/>
          <w:i/>
          <w:color w:val="000000"/>
          <w:szCs w:val="24"/>
        </w:rPr>
      </w:pPr>
      <w:r w:rsidRPr="005D4426">
        <w:rPr>
          <w:rFonts w:ascii="Gill Sans MT" w:hAnsi="Gill Sans MT"/>
          <w:i/>
          <w:color w:val="000000"/>
          <w:szCs w:val="24"/>
        </w:rPr>
        <w:t xml:space="preserve">Nineteenth-Century America Through Women’s Eyes </w:t>
      </w:r>
      <w:r w:rsidRPr="005D4426">
        <w:rPr>
          <w:rFonts w:ascii="Gill Sans MT" w:hAnsi="Gill Sans MT"/>
          <w:color w:val="000000"/>
          <w:szCs w:val="24"/>
        </w:rPr>
        <w:t>(First-Year Seminar)</w:t>
      </w:r>
    </w:p>
    <w:p w14:paraId="43541928" w14:textId="77777777" w:rsidR="00C47377" w:rsidRPr="005D4426" w:rsidRDefault="00C47377" w:rsidP="00C47377">
      <w:pPr>
        <w:rPr>
          <w:rFonts w:ascii="Gill Sans MT" w:hAnsi="Gill Sans MT"/>
          <w:color w:val="000000"/>
          <w:sz w:val="12"/>
        </w:rPr>
      </w:pPr>
    </w:p>
    <w:p w14:paraId="0C55F52B" w14:textId="77777777" w:rsidR="00C47377" w:rsidRPr="005D4426" w:rsidRDefault="00C47377" w:rsidP="00C47377">
      <w:pPr>
        <w:spacing w:after="80"/>
        <w:rPr>
          <w:rFonts w:ascii="Gill Sans MT" w:hAnsi="Gill Sans MT"/>
          <w:color w:val="000000"/>
          <w:sz w:val="16"/>
        </w:rPr>
      </w:pPr>
      <w:r w:rsidRPr="005D4426">
        <w:rPr>
          <w:rFonts w:ascii="Gill Sans MT" w:hAnsi="Gill Sans MT"/>
          <w:color w:val="000000"/>
        </w:rPr>
        <w:t>New York University Department of History, Teaching Fellow, 1998-2000</w:t>
      </w:r>
    </w:p>
    <w:p w14:paraId="58AB19BC" w14:textId="77777777" w:rsidR="00C47377" w:rsidRPr="005D4426" w:rsidRDefault="00C47377" w:rsidP="00C47377">
      <w:pPr>
        <w:pStyle w:val="BodyText2"/>
        <w:spacing w:after="80"/>
        <w:rPr>
          <w:rFonts w:ascii="Gill Sans MT" w:hAnsi="Gill Sans MT"/>
        </w:rPr>
      </w:pPr>
      <w:r w:rsidRPr="005D4426">
        <w:rPr>
          <w:rFonts w:ascii="Gill Sans MT" w:hAnsi="Gill Sans MT"/>
        </w:rPr>
        <w:t>New York University Department of History, Teaching Assistant, 1992-1997</w:t>
      </w:r>
    </w:p>
    <w:p w14:paraId="37071418" w14:textId="77777777" w:rsidR="00C47377" w:rsidRPr="005D4426" w:rsidRDefault="00C47377" w:rsidP="00C47377">
      <w:pPr>
        <w:tabs>
          <w:tab w:val="left" w:pos="1072"/>
        </w:tabs>
        <w:spacing w:after="80"/>
        <w:rPr>
          <w:rFonts w:ascii="Gill Sans MT" w:hAnsi="Gill Sans MT"/>
          <w:color w:val="000000"/>
          <w:sz w:val="28"/>
          <w:szCs w:val="28"/>
        </w:rPr>
      </w:pPr>
      <w:r w:rsidRPr="005D4426">
        <w:rPr>
          <w:rFonts w:ascii="Gill Sans MT" w:hAnsi="Gill Sans MT"/>
          <w:color w:val="000000"/>
          <w:sz w:val="28"/>
          <w:szCs w:val="28"/>
        </w:rPr>
        <w:tab/>
      </w:r>
    </w:p>
    <w:p w14:paraId="259AAB8C" w14:textId="77777777" w:rsidR="00C47377" w:rsidRPr="005D4426" w:rsidRDefault="00C47377" w:rsidP="00C47377">
      <w:pPr>
        <w:spacing w:after="80"/>
        <w:rPr>
          <w:rFonts w:ascii="Gill Sans MT" w:hAnsi="Gill Sans MT"/>
          <w:color w:val="000000"/>
        </w:rPr>
      </w:pPr>
      <w:r w:rsidRPr="005D4426">
        <w:rPr>
          <w:rFonts w:ascii="Gill Sans MT" w:hAnsi="Gill Sans MT"/>
          <w:b/>
          <w:color w:val="000000"/>
          <w:u w:val="single"/>
        </w:rPr>
        <w:t>PH.D. COMMITTEE MEMBERSHIP – CLARK UNIVERSITY</w:t>
      </w:r>
    </w:p>
    <w:p w14:paraId="39B3D0A2" w14:textId="77777777" w:rsidR="00C47377" w:rsidRPr="005D4426" w:rsidRDefault="00C47377" w:rsidP="00636B3A">
      <w:pPr>
        <w:numPr>
          <w:ilvl w:val="0"/>
          <w:numId w:val="4"/>
        </w:numPr>
        <w:ind w:left="633" w:right="360" w:hanging="187"/>
        <w:rPr>
          <w:rFonts w:ascii="Gill Sans MT" w:eastAsia="Cambria" w:hAnsi="Gill Sans MT" w:cs="Arial"/>
          <w:iCs/>
          <w:szCs w:val="24"/>
        </w:rPr>
      </w:pPr>
      <w:r w:rsidRPr="005D4426">
        <w:rPr>
          <w:rFonts w:ascii="Gill Sans MT" w:hAnsi="Gill Sans MT"/>
          <w:color w:val="000000"/>
          <w:szCs w:val="24"/>
        </w:rPr>
        <w:t xml:space="preserve">Russell McClintock, </w:t>
      </w:r>
      <w:r w:rsidRPr="005D4426">
        <w:rPr>
          <w:rFonts w:ascii="Gill Sans MT" w:eastAsia="Cambria" w:hAnsi="Gill Sans MT" w:cs="Arial"/>
          <w:i/>
          <w:iCs/>
          <w:szCs w:val="24"/>
        </w:rPr>
        <w:t>Shall It Be Peace, or a Sword? Northern Political Culture and the Crisis of Secession</w:t>
      </w:r>
      <w:r w:rsidRPr="005D4426">
        <w:rPr>
          <w:rFonts w:ascii="Gill Sans MT" w:eastAsia="Cambria" w:hAnsi="Gill Sans MT" w:cs="Arial"/>
          <w:iCs/>
          <w:szCs w:val="24"/>
        </w:rPr>
        <w:t xml:space="preserve"> (2004)</w:t>
      </w:r>
    </w:p>
    <w:p w14:paraId="4257A839" w14:textId="77777777" w:rsidR="00C47377" w:rsidRPr="005D4426" w:rsidRDefault="00C47377" w:rsidP="00636B3A">
      <w:pPr>
        <w:widowControl w:val="0"/>
        <w:numPr>
          <w:ilvl w:val="0"/>
          <w:numId w:val="4"/>
        </w:numPr>
        <w:autoSpaceDE w:val="0"/>
        <w:autoSpaceDN w:val="0"/>
        <w:adjustRightInd w:val="0"/>
        <w:ind w:left="633" w:right="360" w:hanging="187"/>
        <w:rPr>
          <w:rFonts w:ascii="Gill Sans MT" w:eastAsia="Cambria" w:hAnsi="Gill Sans MT" w:cs="Verdana"/>
          <w:szCs w:val="24"/>
        </w:rPr>
      </w:pPr>
      <w:r w:rsidRPr="005D4426">
        <w:rPr>
          <w:rFonts w:ascii="Gill Sans MT" w:eastAsia="Cambria" w:hAnsi="Gill Sans MT" w:cs="Arial"/>
          <w:iCs/>
          <w:szCs w:val="24"/>
        </w:rPr>
        <w:t xml:space="preserve">Anthony Connors, </w:t>
      </w:r>
      <w:r w:rsidRPr="005D4426">
        <w:rPr>
          <w:rFonts w:ascii="Gill Sans MT" w:eastAsia="Cambria" w:hAnsi="Gill Sans MT" w:cs="Verdana"/>
          <w:i/>
          <w:szCs w:val="24"/>
        </w:rPr>
        <w:t>"Ingenious Machinists": Invention and Mobility in the American Industrial Revolution</w:t>
      </w:r>
      <w:r w:rsidRPr="005D4426">
        <w:rPr>
          <w:rFonts w:ascii="Gill Sans MT" w:eastAsia="Cambria" w:hAnsi="Gill Sans MT" w:cs="Verdana"/>
          <w:szCs w:val="24"/>
        </w:rPr>
        <w:t xml:space="preserve"> (2005)</w:t>
      </w:r>
    </w:p>
    <w:p w14:paraId="37DD7696" w14:textId="77777777" w:rsidR="00C47377" w:rsidRPr="005D4426" w:rsidRDefault="00C47377" w:rsidP="00636B3A">
      <w:pPr>
        <w:widowControl w:val="0"/>
        <w:numPr>
          <w:ilvl w:val="0"/>
          <w:numId w:val="4"/>
        </w:numPr>
        <w:autoSpaceDE w:val="0"/>
        <w:autoSpaceDN w:val="0"/>
        <w:adjustRightInd w:val="0"/>
        <w:ind w:left="633" w:right="360" w:hanging="187"/>
        <w:rPr>
          <w:rFonts w:ascii="Gill Sans MT" w:eastAsia="Cambria" w:hAnsi="Gill Sans MT" w:cs="Verdana"/>
          <w:szCs w:val="24"/>
        </w:rPr>
      </w:pPr>
      <w:r w:rsidRPr="005D4426">
        <w:rPr>
          <w:rFonts w:ascii="Gill Sans MT" w:eastAsia="Cambria" w:hAnsi="Gill Sans MT" w:cs="Verdana"/>
          <w:szCs w:val="24"/>
        </w:rPr>
        <w:t xml:space="preserve">Alexander Marriott, </w:t>
      </w:r>
      <w:r w:rsidRPr="005D4426">
        <w:rPr>
          <w:rFonts w:ascii="Gill Sans MT" w:eastAsia="Cambria" w:hAnsi="Gill Sans MT" w:cs="Verdana"/>
          <w:i/>
          <w:szCs w:val="24"/>
        </w:rPr>
        <w:t>“It has long been a grave question”: The Republican War Dilemma in American History</w:t>
      </w:r>
      <w:r w:rsidRPr="005D4426">
        <w:rPr>
          <w:rFonts w:ascii="Gill Sans MT" w:eastAsia="Cambria" w:hAnsi="Gill Sans MT" w:cs="Verdana"/>
          <w:szCs w:val="24"/>
        </w:rPr>
        <w:t xml:space="preserve"> </w:t>
      </w:r>
      <w:r w:rsidR="009C5A87">
        <w:rPr>
          <w:rFonts w:ascii="Gill Sans MT" w:eastAsia="Cambria" w:hAnsi="Gill Sans MT" w:cs="Verdana"/>
          <w:szCs w:val="24"/>
        </w:rPr>
        <w:t>(2013)</w:t>
      </w:r>
    </w:p>
    <w:p w14:paraId="461B3734" w14:textId="77777777" w:rsidR="00C47377" w:rsidRPr="00501CB1" w:rsidRDefault="00C47377" w:rsidP="00454DBC">
      <w:pPr>
        <w:widowControl w:val="0"/>
        <w:numPr>
          <w:ilvl w:val="0"/>
          <w:numId w:val="4"/>
        </w:numPr>
        <w:autoSpaceDE w:val="0"/>
        <w:autoSpaceDN w:val="0"/>
        <w:adjustRightInd w:val="0"/>
        <w:ind w:left="633" w:right="360" w:hanging="187"/>
        <w:rPr>
          <w:rFonts w:eastAsia="Cambria" w:cs="Times"/>
          <w:szCs w:val="24"/>
        </w:rPr>
      </w:pPr>
      <w:r w:rsidRPr="005D4426">
        <w:rPr>
          <w:rFonts w:ascii="Gill Sans MT" w:eastAsia="Cambria" w:hAnsi="Gill Sans MT" w:cs="Verdana"/>
          <w:szCs w:val="24"/>
        </w:rPr>
        <w:t xml:space="preserve">Lisa Connelly Cook, </w:t>
      </w:r>
      <w:r w:rsidRPr="005D4426">
        <w:rPr>
          <w:rFonts w:ascii="Gill Sans MT" w:eastAsia="Cambria" w:hAnsi="Gill Sans MT" w:cs="Garamond"/>
          <w:i/>
          <w:szCs w:val="24"/>
        </w:rPr>
        <w:t>Exalted Womanhood: Feminist Organization in Worcester, Massachusetts, 1865-1920</w:t>
      </w:r>
      <w:r w:rsidRPr="005D4426">
        <w:rPr>
          <w:rFonts w:ascii="Gill Sans MT" w:eastAsia="Cambria" w:hAnsi="Gill Sans MT" w:cs="Garamond"/>
          <w:szCs w:val="24"/>
        </w:rPr>
        <w:t xml:space="preserve"> (in progress/Committee Chair)</w:t>
      </w:r>
    </w:p>
    <w:p w14:paraId="7457C2DC" w14:textId="410B2F27" w:rsidR="00501CB1" w:rsidRPr="008D0FD3" w:rsidRDefault="00501CB1" w:rsidP="00454DBC">
      <w:pPr>
        <w:widowControl w:val="0"/>
        <w:numPr>
          <w:ilvl w:val="0"/>
          <w:numId w:val="4"/>
        </w:numPr>
        <w:autoSpaceDE w:val="0"/>
        <w:autoSpaceDN w:val="0"/>
        <w:adjustRightInd w:val="0"/>
        <w:ind w:left="633" w:right="360" w:hanging="187"/>
        <w:rPr>
          <w:rFonts w:ascii="Gill Sans MT" w:eastAsia="Cambria" w:hAnsi="Gill Sans MT" w:cs="Times"/>
          <w:szCs w:val="24"/>
        </w:rPr>
      </w:pPr>
      <w:r w:rsidRPr="008D0FD3">
        <w:rPr>
          <w:rFonts w:ascii="Gill Sans MT" w:eastAsia="Cambria" w:hAnsi="Gill Sans MT" w:cs="Garamond"/>
          <w:szCs w:val="24"/>
        </w:rPr>
        <w:t xml:space="preserve">Lindsay Allen, </w:t>
      </w:r>
      <w:r w:rsidR="00665124">
        <w:rPr>
          <w:rFonts w:ascii="Gill Sans MT" w:eastAsiaTheme="minorEastAsia" w:hAnsi="Gill Sans MT" w:cs="Calibri"/>
          <w:i/>
          <w:szCs w:val="24"/>
          <w:lang w:eastAsia="ja-JP"/>
        </w:rPr>
        <w:t xml:space="preserve">Searching for a </w:t>
      </w:r>
      <w:r w:rsidR="00665124" w:rsidRPr="00665124">
        <w:rPr>
          <w:rFonts w:ascii="Gill Sans MT" w:eastAsiaTheme="minorEastAsia" w:hAnsi="Gill Sans MT" w:cs="Calibri"/>
          <w:i/>
          <w:szCs w:val="24"/>
          <w:lang w:eastAsia="ja-JP"/>
        </w:rPr>
        <w:t>Deal: The Rise of the Working-Class Woman as Consumer, 1890-1930</w:t>
      </w:r>
      <w:r w:rsidR="00A67A6E">
        <w:rPr>
          <w:rFonts w:ascii="Gill Sans MT" w:eastAsia="Cambria" w:hAnsi="Gill Sans MT" w:cs="Garamond"/>
          <w:szCs w:val="24"/>
        </w:rPr>
        <w:t xml:space="preserve"> (in progress)</w:t>
      </w:r>
    </w:p>
    <w:p w14:paraId="65DB63D0" w14:textId="38FD345D" w:rsidR="00501CB1" w:rsidRPr="008D0FD3" w:rsidRDefault="00501CB1" w:rsidP="00636B3A">
      <w:pPr>
        <w:widowControl w:val="0"/>
        <w:numPr>
          <w:ilvl w:val="0"/>
          <w:numId w:val="4"/>
        </w:numPr>
        <w:autoSpaceDE w:val="0"/>
        <w:autoSpaceDN w:val="0"/>
        <w:adjustRightInd w:val="0"/>
        <w:spacing w:after="360"/>
        <w:ind w:left="633" w:right="360" w:hanging="187"/>
        <w:rPr>
          <w:rFonts w:ascii="Gill Sans MT" w:eastAsia="Cambria" w:hAnsi="Gill Sans MT" w:cs="Times"/>
          <w:szCs w:val="24"/>
        </w:rPr>
      </w:pPr>
      <w:r w:rsidRPr="008D0FD3">
        <w:rPr>
          <w:rFonts w:ascii="Gill Sans MT" w:eastAsia="Cambria" w:hAnsi="Gill Sans MT" w:cs="Garamond"/>
          <w:szCs w:val="24"/>
        </w:rPr>
        <w:t>Christopher Tucker</w:t>
      </w:r>
      <w:r w:rsidR="008D0FD3" w:rsidRPr="008D0FD3">
        <w:rPr>
          <w:rFonts w:ascii="Gill Sans MT" w:eastAsia="Cambria" w:hAnsi="Gill Sans MT" w:cs="Garamond"/>
          <w:szCs w:val="24"/>
        </w:rPr>
        <w:t xml:space="preserve">, </w:t>
      </w:r>
      <w:r w:rsidR="008D0FD3" w:rsidRPr="008D0FD3">
        <w:rPr>
          <w:rFonts w:ascii="Gill Sans MT" w:eastAsiaTheme="minorEastAsia" w:hAnsi="Gill Sans MT"/>
          <w:bCs/>
          <w:i/>
          <w:iCs/>
          <w:szCs w:val="24"/>
          <w:lang w:eastAsia="ja-JP"/>
        </w:rPr>
        <w:t>An Appeal to Heaven: Defining the Black Freedom Struggle in New England, 1945-1985</w:t>
      </w:r>
      <w:r w:rsidR="008D0FD3">
        <w:rPr>
          <w:rFonts w:ascii="Gill Sans MT" w:eastAsiaTheme="minorEastAsia" w:hAnsi="Gill Sans MT"/>
          <w:bCs/>
          <w:iCs/>
          <w:szCs w:val="24"/>
          <w:lang w:eastAsia="ja-JP"/>
        </w:rPr>
        <w:t xml:space="preserve"> </w:t>
      </w:r>
      <w:r w:rsidR="008D0FD3">
        <w:rPr>
          <w:rFonts w:ascii="Gill Sans MT" w:eastAsia="Cambria" w:hAnsi="Gill Sans MT" w:cs="Garamond"/>
          <w:szCs w:val="24"/>
        </w:rPr>
        <w:t>(in progress)</w:t>
      </w:r>
    </w:p>
    <w:p w14:paraId="1D219026" w14:textId="77777777" w:rsidR="00C47377" w:rsidRPr="005D4426" w:rsidRDefault="00C47377" w:rsidP="00C47377">
      <w:pPr>
        <w:pStyle w:val="Heading1"/>
        <w:spacing w:after="80"/>
        <w:rPr>
          <w:rFonts w:ascii="Gill Sans MT" w:hAnsi="Gill Sans MT"/>
          <w:szCs w:val="24"/>
        </w:rPr>
      </w:pPr>
      <w:r w:rsidRPr="005D4426">
        <w:rPr>
          <w:rFonts w:ascii="Gill Sans MT" w:hAnsi="Gill Sans MT"/>
          <w:szCs w:val="24"/>
        </w:rPr>
        <w:t>UNIVERSITY SERVICE – CLARK UNIVERSITY</w:t>
      </w:r>
    </w:p>
    <w:p w14:paraId="3D04D503" w14:textId="01D6D244" w:rsidR="00501CB1" w:rsidRPr="00E729B4" w:rsidRDefault="00501CB1" w:rsidP="009C5A87">
      <w:pPr>
        <w:spacing w:after="80"/>
        <w:rPr>
          <w:rFonts w:ascii="Gill Sans MT" w:hAnsi="Gill Sans MT"/>
          <w:szCs w:val="24"/>
        </w:rPr>
      </w:pPr>
      <w:r w:rsidRPr="00E729B4">
        <w:rPr>
          <w:rFonts w:ascii="Gill Sans MT" w:hAnsi="Gill Sans MT"/>
          <w:szCs w:val="24"/>
        </w:rPr>
        <w:t>Member, NEASC Self-Study Committee (Faculty subcommittee), Spring 2014-present</w:t>
      </w:r>
    </w:p>
    <w:p w14:paraId="023F1686" w14:textId="68F88C35" w:rsidR="00636B3A" w:rsidRPr="00E729B4" w:rsidRDefault="00636B3A" w:rsidP="009C5A87">
      <w:pPr>
        <w:spacing w:after="80"/>
        <w:rPr>
          <w:rFonts w:ascii="Gill Sans MT" w:hAnsi="Gill Sans MT"/>
          <w:szCs w:val="24"/>
        </w:rPr>
      </w:pPr>
      <w:r w:rsidRPr="00E729B4">
        <w:rPr>
          <w:rFonts w:ascii="Gill Sans MT" w:hAnsi="Gill Sans MT"/>
          <w:szCs w:val="24"/>
        </w:rPr>
        <w:t xml:space="preserve">Board of Trustees’ Honorary Degree Committee, </w:t>
      </w:r>
      <w:proofErr w:type="gramStart"/>
      <w:r w:rsidRPr="00E729B4">
        <w:rPr>
          <w:rFonts w:ascii="Gill Sans MT" w:hAnsi="Gill Sans MT"/>
          <w:szCs w:val="24"/>
        </w:rPr>
        <w:t>Fall</w:t>
      </w:r>
      <w:proofErr w:type="gramEnd"/>
      <w:r w:rsidRPr="00E729B4">
        <w:rPr>
          <w:rFonts w:ascii="Gill Sans MT" w:hAnsi="Gill Sans MT"/>
          <w:szCs w:val="24"/>
        </w:rPr>
        <w:t xml:space="preserve"> 2014-present</w:t>
      </w:r>
    </w:p>
    <w:p w14:paraId="4A17BE43" w14:textId="4A5C262C" w:rsidR="006408F5" w:rsidRPr="00E729B4" w:rsidRDefault="00CA47F6" w:rsidP="009C5A87">
      <w:pPr>
        <w:spacing w:after="80"/>
        <w:rPr>
          <w:rFonts w:ascii="Gill Sans MT" w:hAnsi="Gill Sans MT"/>
          <w:szCs w:val="24"/>
        </w:rPr>
      </w:pPr>
      <w:r w:rsidRPr="00E729B4">
        <w:rPr>
          <w:rFonts w:ascii="Gill Sans MT" w:hAnsi="Gill Sans MT"/>
          <w:szCs w:val="24"/>
        </w:rPr>
        <w:t>Faculty rep.</w:t>
      </w:r>
      <w:r w:rsidR="006408F5" w:rsidRPr="00E729B4">
        <w:rPr>
          <w:rFonts w:ascii="Gill Sans MT" w:hAnsi="Gill Sans MT"/>
          <w:szCs w:val="24"/>
        </w:rPr>
        <w:t>, Search Committee</w:t>
      </w:r>
      <w:r w:rsidRPr="00E729B4">
        <w:rPr>
          <w:rFonts w:ascii="Gill Sans MT" w:hAnsi="Gill Sans MT"/>
          <w:szCs w:val="24"/>
        </w:rPr>
        <w:t xml:space="preserve"> for</w:t>
      </w:r>
      <w:r w:rsidR="006408F5" w:rsidRPr="00E729B4">
        <w:rPr>
          <w:rFonts w:ascii="Gill Sans MT" w:hAnsi="Gill Sans MT"/>
          <w:szCs w:val="24"/>
        </w:rPr>
        <w:t xml:space="preserve"> Instruction/Reference Librarian, Goddard Library, Summer 2014</w:t>
      </w:r>
    </w:p>
    <w:p w14:paraId="55DE68CA" w14:textId="69E68BCF" w:rsidR="00501CB1" w:rsidRPr="00E729B4" w:rsidRDefault="00501CB1" w:rsidP="009C5A87">
      <w:pPr>
        <w:spacing w:after="80"/>
        <w:rPr>
          <w:rFonts w:ascii="Gill Sans MT" w:hAnsi="Gill Sans MT"/>
          <w:color w:val="000000"/>
          <w:szCs w:val="24"/>
        </w:rPr>
      </w:pPr>
      <w:r w:rsidRPr="00E729B4">
        <w:rPr>
          <w:rFonts w:ascii="Gill Sans MT" w:hAnsi="Gill Sans MT"/>
          <w:szCs w:val="24"/>
        </w:rPr>
        <w:t xml:space="preserve">Rethinking Academic Advising Subcommittee, </w:t>
      </w:r>
      <w:proofErr w:type="gramStart"/>
      <w:r w:rsidRPr="00E729B4">
        <w:rPr>
          <w:rFonts w:ascii="Gill Sans MT" w:hAnsi="Gill Sans MT"/>
          <w:szCs w:val="24"/>
        </w:rPr>
        <w:t>Fall</w:t>
      </w:r>
      <w:proofErr w:type="gramEnd"/>
      <w:r w:rsidRPr="00E729B4">
        <w:rPr>
          <w:rFonts w:ascii="Gill Sans MT" w:hAnsi="Gill Sans MT"/>
          <w:szCs w:val="24"/>
        </w:rPr>
        <w:t xml:space="preserve"> 2013-Spring 2014</w:t>
      </w:r>
    </w:p>
    <w:p w14:paraId="69BF4813" w14:textId="52D46912" w:rsidR="00C47377" w:rsidRPr="00E729B4" w:rsidRDefault="00C47377" w:rsidP="00C47377">
      <w:pPr>
        <w:spacing w:after="80"/>
        <w:rPr>
          <w:rFonts w:ascii="Gill Sans MT" w:hAnsi="Gill Sans MT"/>
          <w:color w:val="000000"/>
          <w:szCs w:val="24"/>
        </w:rPr>
      </w:pPr>
      <w:r w:rsidRPr="00E729B4">
        <w:rPr>
          <w:rFonts w:ascii="Gill Sans MT" w:hAnsi="Gill Sans MT"/>
          <w:color w:val="000000"/>
          <w:szCs w:val="24"/>
        </w:rPr>
        <w:t xml:space="preserve">Chair, History Department, </w:t>
      </w:r>
      <w:proofErr w:type="gramStart"/>
      <w:r w:rsidRPr="00E729B4">
        <w:rPr>
          <w:rFonts w:ascii="Gill Sans MT" w:hAnsi="Gill Sans MT"/>
          <w:color w:val="000000"/>
          <w:szCs w:val="24"/>
        </w:rPr>
        <w:t>Fall</w:t>
      </w:r>
      <w:proofErr w:type="gramEnd"/>
      <w:r w:rsidRPr="00E729B4">
        <w:rPr>
          <w:rFonts w:ascii="Gill Sans MT" w:hAnsi="Gill Sans MT"/>
          <w:color w:val="000000"/>
          <w:szCs w:val="24"/>
        </w:rPr>
        <w:t xml:space="preserve"> 2009-</w:t>
      </w:r>
      <w:r w:rsidR="003C08AE" w:rsidRPr="00E729B4">
        <w:rPr>
          <w:rFonts w:ascii="Gill Sans MT" w:hAnsi="Gill Sans MT"/>
          <w:color w:val="000000"/>
          <w:szCs w:val="24"/>
        </w:rPr>
        <w:t>Spring 2013</w:t>
      </w:r>
    </w:p>
    <w:p w14:paraId="0219DC76" w14:textId="2B33C1D3" w:rsidR="00E729B4" w:rsidRPr="00E729B4" w:rsidRDefault="00E729B4" w:rsidP="00E729B4">
      <w:pPr>
        <w:spacing w:after="80"/>
        <w:rPr>
          <w:rFonts w:ascii="Gill Sans MT" w:hAnsi="Gill Sans MT"/>
          <w:color w:val="000000"/>
          <w:szCs w:val="24"/>
        </w:rPr>
      </w:pPr>
      <w:r w:rsidRPr="00E729B4">
        <w:rPr>
          <w:rFonts w:ascii="Gill Sans MT" w:hAnsi="Gill Sans MT"/>
          <w:color w:val="000000"/>
          <w:szCs w:val="24"/>
        </w:rPr>
        <w:t>Associate Director, Higgins School of Humanities</w:t>
      </w:r>
      <w:r>
        <w:rPr>
          <w:rFonts w:ascii="Gill Sans MT" w:hAnsi="Gill Sans MT"/>
          <w:color w:val="000000"/>
          <w:szCs w:val="24"/>
        </w:rPr>
        <w:t>,</w:t>
      </w:r>
      <w:r w:rsidRPr="00E729B4">
        <w:rPr>
          <w:rFonts w:ascii="Gill Sans MT" w:hAnsi="Gill Sans MT"/>
          <w:color w:val="000000"/>
          <w:szCs w:val="24"/>
        </w:rPr>
        <w:t xml:space="preserve"> 2012</w:t>
      </w:r>
      <w:r>
        <w:rPr>
          <w:rFonts w:ascii="Gill Sans MT" w:hAnsi="Gill Sans MT"/>
          <w:color w:val="000000"/>
          <w:szCs w:val="24"/>
        </w:rPr>
        <w:t>-</w:t>
      </w:r>
      <w:r w:rsidRPr="00E729B4">
        <w:rPr>
          <w:rFonts w:ascii="Gill Sans MT" w:hAnsi="Gill Sans MT"/>
          <w:color w:val="000000"/>
          <w:szCs w:val="24"/>
        </w:rPr>
        <w:t>13</w:t>
      </w:r>
    </w:p>
    <w:p w14:paraId="6A3CF69D" w14:textId="79B8A04B" w:rsidR="00C47377" w:rsidRPr="00E729B4" w:rsidRDefault="00C47377" w:rsidP="00C473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80"/>
        <w:rPr>
          <w:rFonts w:ascii="Gill Sans MT" w:hAnsi="Gill Sans MT"/>
          <w:color w:val="000000"/>
          <w:szCs w:val="24"/>
        </w:rPr>
      </w:pPr>
      <w:r w:rsidRPr="00E729B4">
        <w:rPr>
          <w:rFonts w:ascii="Gill Sans MT" w:hAnsi="Gill Sans MT"/>
          <w:color w:val="000000"/>
          <w:szCs w:val="24"/>
        </w:rPr>
        <w:t>Member, Undergraduate Academic Board</w:t>
      </w:r>
      <w:r w:rsidR="009C5A87" w:rsidRPr="00E729B4">
        <w:rPr>
          <w:rFonts w:ascii="Gill Sans MT" w:hAnsi="Gill Sans MT"/>
          <w:color w:val="000000"/>
          <w:szCs w:val="24"/>
        </w:rPr>
        <w:t xml:space="preserve">, </w:t>
      </w:r>
      <w:proofErr w:type="gramStart"/>
      <w:r w:rsidR="009C5A87" w:rsidRPr="00E729B4">
        <w:rPr>
          <w:rFonts w:ascii="Gill Sans MT" w:hAnsi="Gill Sans MT"/>
          <w:color w:val="000000"/>
          <w:szCs w:val="24"/>
        </w:rPr>
        <w:t>Fall</w:t>
      </w:r>
      <w:proofErr w:type="gramEnd"/>
      <w:r w:rsidR="009C5A87" w:rsidRPr="00E729B4">
        <w:rPr>
          <w:rFonts w:ascii="Gill Sans MT" w:hAnsi="Gill Sans MT"/>
          <w:color w:val="000000"/>
          <w:szCs w:val="24"/>
        </w:rPr>
        <w:t xml:space="preserve"> 2011</w:t>
      </w:r>
      <w:r w:rsidR="00E729B4">
        <w:rPr>
          <w:rFonts w:ascii="Gill Sans MT" w:hAnsi="Gill Sans MT"/>
          <w:color w:val="000000"/>
          <w:szCs w:val="24"/>
        </w:rPr>
        <w:t>-</w:t>
      </w:r>
      <w:r w:rsidR="009C5A87" w:rsidRPr="00E729B4">
        <w:rPr>
          <w:rFonts w:ascii="Gill Sans MT" w:hAnsi="Gill Sans MT"/>
          <w:color w:val="000000"/>
          <w:szCs w:val="24"/>
        </w:rPr>
        <w:t>Fall 2012</w:t>
      </w:r>
      <w:r w:rsidRPr="00E729B4">
        <w:rPr>
          <w:rFonts w:ascii="Gill Sans MT" w:hAnsi="Gill Sans MT"/>
          <w:color w:val="000000"/>
          <w:szCs w:val="24"/>
        </w:rPr>
        <w:t xml:space="preserve"> (co-chair, </w:t>
      </w:r>
      <w:r w:rsidR="009C5A87" w:rsidRPr="00E729B4">
        <w:rPr>
          <w:rFonts w:ascii="Gill Sans MT" w:hAnsi="Gill Sans MT"/>
          <w:color w:val="000000"/>
          <w:szCs w:val="24"/>
        </w:rPr>
        <w:t xml:space="preserve">AY </w:t>
      </w:r>
      <w:r w:rsidRPr="00E729B4">
        <w:rPr>
          <w:rFonts w:ascii="Gill Sans MT" w:hAnsi="Gill Sans MT"/>
          <w:color w:val="000000"/>
          <w:szCs w:val="24"/>
        </w:rPr>
        <w:t>2011-12)</w:t>
      </w:r>
    </w:p>
    <w:p w14:paraId="3FCDCC96" w14:textId="77777777" w:rsidR="00C47377" w:rsidRPr="00E729B4" w:rsidRDefault="00C47377" w:rsidP="00C47377">
      <w:pPr>
        <w:spacing w:after="80"/>
        <w:rPr>
          <w:rFonts w:ascii="Gill Sans MT" w:hAnsi="Gill Sans MT"/>
          <w:color w:val="000000"/>
          <w:szCs w:val="24"/>
        </w:rPr>
      </w:pPr>
      <w:r w:rsidRPr="00E729B4">
        <w:rPr>
          <w:rFonts w:ascii="Gill Sans MT" w:hAnsi="Gill Sans MT"/>
          <w:color w:val="000000"/>
          <w:szCs w:val="24"/>
        </w:rPr>
        <w:t>Higgins School of Humanities Steering Committee,</w:t>
      </w:r>
      <w:r w:rsidR="009C5A87" w:rsidRPr="00E729B4">
        <w:rPr>
          <w:rFonts w:ascii="Gill Sans MT" w:hAnsi="Gill Sans MT"/>
          <w:color w:val="000000"/>
          <w:szCs w:val="24"/>
        </w:rPr>
        <w:t xml:space="preserve"> </w:t>
      </w:r>
      <w:proofErr w:type="gramStart"/>
      <w:r w:rsidR="009C5A87" w:rsidRPr="00E729B4">
        <w:rPr>
          <w:rFonts w:ascii="Gill Sans MT" w:hAnsi="Gill Sans MT"/>
          <w:color w:val="000000"/>
          <w:szCs w:val="24"/>
        </w:rPr>
        <w:t>Fall</w:t>
      </w:r>
      <w:proofErr w:type="gramEnd"/>
      <w:r w:rsidR="009C5A87" w:rsidRPr="00E729B4">
        <w:rPr>
          <w:rFonts w:ascii="Gill Sans MT" w:hAnsi="Gill Sans MT"/>
          <w:color w:val="000000"/>
          <w:szCs w:val="24"/>
        </w:rPr>
        <w:t xml:space="preserve"> 2009-Fall 2012</w:t>
      </w:r>
    </w:p>
    <w:p w14:paraId="552E7161" w14:textId="77777777" w:rsidR="00C47377" w:rsidRPr="00E729B4" w:rsidRDefault="00C47377" w:rsidP="00C473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80"/>
        <w:rPr>
          <w:rFonts w:ascii="Gill Sans MT" w:hAnsi="Gill Sans MT"/>
          <w:color w:val="000000"/>
          <w:szCs w:val="24"/>
        </w:rPr>
      </w:pPr>
      <w:proofErr w:type="gramStart"/>
      <w:r w:rsidRPr="00E729B4">
        <w:rPr>
          <w:rFonts w:ascii="Gill Sans MT" w:hAnsi="Gill Sans MT"/>
          <w:bCs/>
          <w:szCs w:val="24"/>
        </w:rPr>
        <w:t>Center for Holocaust and Genocide Studies Steering Committee</w:t>
      </w:r>
      <w:proofErr w:type="gramEnd"/>
      <w:r w:rsidRPr="00E729B4">
        <w:rPr>
          <w:rFonts w:ascii="Gill Sans MT" w:hAnsi="Gill Sans MT"/>
          <w:bCs/>
          <w:szCs w:val="24"/>
        </w:rPr>
        <w:t xml:space="preserve">, </w:t>
      </w:r>
      <w:proofErr w:type="gramStart"/>
      <w:r w:rsidRPr="00E729B4">
        <w:rPr>
          <w:rFonts w:ascii="Gill Sans MT" w:hAnsi="Gill Sans MT"/>
          <w:color w:val="000000"/>
          <w:szCs w:val="24"/>
        </w:rPr>
        <w:t>Fall 2009-Present</w:t>
      </w:r>
      <w:proofErr w:type="gramEnd"/>
    </w:p>
    <w:p w14:paraId="71C07CBD" w14:textId="77777777" w:rsidR="00C47377" w:rsidRPr="00E729B4" w:rsidRDefault="00C47377" w:rsidP="00C47377">
      <w:pPr>
        <w:spacing w:after="80"/>
        <w:rPr>
          <w:rFonts w:ascii="Gill Sans MT" w:hAnsi="Gill Sans MT"/>
          <w:szCs w:val="24"/>
        </w:rPr>
      </w:pPr>
      <w:r w:rsidRPr="00E729B4">
        <w:rPr>
          <w:rFonts w:ascii="Gill Sans MT" w:hAnsi="Gill Sans MT"/>
          <w:szCs w:val="24"/>
        </w:rPr>
        <w:t xml:space="preserve">Women’s and Gender Studies Steering Committee, </w:t>
      </w:r>
      <w:proofErr w:type="gramStart"/>
      <w:r w:rsidRPr="00E729B4">
        <w:rPr>
          <w:rFonts w:ascii="Gill Sans MT" w:hAnsi="Gill Sans MT"/>
          <w:szCs w:val="24"/>
        </w:rPr>
        <w:t>Fall</w:t>
      </w:r>
      <w:proofErr w:type="gramEnd"/>
      <w:r w:rsidRPr="00E729B4">
        <w:rPr>
          <w:rFonts w:ascii="Gill Sans MT" w:hAnsi="Gill Sans MT"/>
          <w:szCs w:val="24"/>
        </w:rPr>
        <w:t xml:space="preserve"> 2000-Spring 2002, Fall 2006-Present</w:t>
      </w:r>
    </w:p>
    <w:p w14:paraId="007E4B16" w14:textId="77777777" w:rsidR="00C47377" w:rsidRPr="00E729B4" w:rsidRDefault="00C47377" w:rsidP="00C47377">
      <w:pPr>
        <w:spacing w:after="80"/>
        <w:rPr>
          <w:rFonts w:ascii="Gill Sans MT" w:hAnsi="Gill Sans MT"/>
          <w:color w:val="000000"/>
          <w:szCs w:val="24"/>
        </w:rPr>
      </w:pPr>
      <w:r w:rsidRPr="00E729B4">
        <w:rPr>
          <w:rFonts w:ascii="Gill Sans MT" w:hAnsi="Gill Sans MT"/>
          <w:szCs w:val="24"/>
        </w:rPr>
        <w:t>All Kinds of Girls (AKOG) Advisory Committee, 2006-Present</w:t>
      </w:r>
    </w:p>
    <w:p w14:paraId="0813382D" w14:textId="77777777" w:rsidR="00C47377" w:rsidRPr="00E729B4" w:rsidRDefault="00C47377" w:rsidP="00C47377">
      <w:pPr>
        <w:spacing w:after="80"/>
        <w:rPr>
          <w:rFonts w:ascii="Gill Sans MT" w:hAnsi="Gill Sans MT"/>
          <w:szCs w:val="24"/>
        </w:rPr>
      </w:pPr>
      <w:r w:rsidRPr="00E729B4">
        <w:rPr>
          <w:rFonts w:ascii="Gill Sans MT" w:hAnsi="Gill Sans MT"/>
          <w:szCs w:val="24"/>
        </w:rPr>
        <w:t>Core faculty, Urban Development and Social Change Concentration, Fall 2000-Present.</w:t>
      </w:r>
    </w:p>
    <w:p w14:paraId="645EDE21" w14:textId="77777777" w:rsidR="00C47377" w:rsidRPr="00E729B4" w:rsidRDefault="00C47377" w:rsidP="00C473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80"/>
        <w:rPr>
          <w:rFonts w:ascii="Gill Sans MT" w:hAnsi="Gill Sans MT"/>
          <w:color w:val="000000"/>
          <w:szCs w:val="24"/>
        </w:rPr>
      </w:pPr>
      <w:r w:rsidRPr="00E729B4">
        <w:rPr>
          <w:rFonts w:ascii="Gill Sans MT" w:hAnsi="Gill Sans MT"/>
          <w:color w:val="000000"/>
          <w:szCs w:val="24"/>
        </w:rPr>
        <w:t xml:space="preserve">Member, Faculty Steering Committee, </w:t>
      </w:r>
      <w:proofErr w:type="gramStart"/>
      <w:r w:rsidRPr="00E729B4">
        <w:rPr>
          <w:rFonts w:ascii="Gill Sans MT" w:hAnsi="Gill Sans MT"/>
          <w:color w:val="000000"/>
          <w:szCs w:val="24"/>
        </w:rPr>
        <w:t>Fall</w:t>
      </w:r>
      <w:proofErr w:type="gramEnd"/>
      <w:r w:rsidRPr="00E729B4">
        <w:rPr>
          <w:rFonts w:ascii="Gill Sans MT" w:hAnsi="Gill Sans MT"/>
          <w:color w:val="000000"/>
          <w:szCs w:val="24"/>
        </w:rPr>
        <w:t xml:space="preserve"> 2011-Spring 2012</w:t>
      </w:r>
    </w:p>
    <w:p w14:paraId="10F21F1A" w14:textId="60D42D41" w:rsidR="00C47377" w:rsidRPr="00E729B4" w:rsidRDefault="00C47377" w:rsidP="00C47377">
      <w:pPr>
        <w:spacing w:after="80"/>
        <w:rPr>
          <w:rFonts w:ascii="Gill Sans MT" w:hAnsi="Gill Sans MT"/>
          <w:color w:val="000000"/>
          <w:szCs w:val="24"/>
        </w:rPr>
      </w:pPr>
      <w:r w:rsidRPr="00E729B4">
        <w:rPr>
          <w:rFonts w:ascii="Gill Sans MT" w:hAnsi="Gill Sans MT"/>
          <w:color w:val="000000"/>
          <w:szCs w:val="24"/>
        </w:rPr>
        <w:t>Mellon Grant Advisory Committee, Higgins School of Humanities</w:t>
      </w:r>
      <w:r w:rsidR="000A749D">
        <w:rPr>
          <w:rFonts w:ascii="Gill Sans MT" w:hAnsi="Gill Sans MT"/>
          <w:color w:val="000000"/>
          <w:szCs w:val="24"/>
        </w:rPr>
        <w:t>, 2011</w:t>
      </w:r>
      <w:r w:rsidRPr="00E729B4">
        <w:rPr>
          <w:rFonts w:ascii="Gill Sans MT" w:hAnsi="Gill Sans MT"/>
          <w:color w:val="000000"/>
          <w:szCs w:val="24"/>
        </w:rPr>
        <w:t>-2012</w:t>
      </w:r>
    </w:p>
    <w:p w14:paraId="339FD9D3" w14:textId="77777777" w:rsidR="00C47377" w:rsidRPr="00E729B4" w:rsidRDefault="00C47377" w:rsidP="00C47377">
      <w:pPr>
        <w:spacing w:after="80"/>
        <w:rPr>
          <w:rFonts w:ascii="Gill Sans MT" w:hAnsi="Gill Sans MT"/>
          <w:color w:val="000000"/>
          <w:szCs w:val="24"/>
        </w:rPr>
      </w:pPr>
      <w:r w:rsidRPr="00E729B4">
        <w:rPr>
          <w:rFonts w:ascii="Gill Sans MT" w:hAnsi="Gill Sans MT"/>
          <w:color w:val="000000"/>
          <w:szCs w:val="24"/>
        </w:rPr>
        <w:t xml:space="preserve">Member, Committee on Personnel, </w:t>
      </w:r>
      <w:proofErr w:type="gramStart"/>
      <w:r w:rsidRPr="00E729B4">
        <w:rPr>
          <w:rFonts w:ascii="Gill Sans MT" w:hAnsi="Gill Sans MT"/>
          <w:color w:val="000000"/>
          <w:szCs w:val="24"/>
        </w:rPr>
        <w:t>Fall</w:t>
      </w:r>
      <w:proofErr w:type="gramEnd"/>
      <w:r w:rsidRPr="00E729B4">
        <w:rPr>
          <w:rFonts w:ascii="Gill Sans MT" w:hAnsi="Gill Sans MT"/>
          <w:color w:val="000000"/>
          <w:szCs w:val="24"/>
        </w:rPr>
        <w:t xml:space="preserve"> 2008-Spring 2011</w:t>
      </w:r>
    </w:p>
    <w:p w14:paraId="16744208" w14:textId="70F3CFE7" w:rsidR="00C47377" w:rsidRPr="00E729B4" w:rsidRDefault="00C47377" w:rsidP="00C47377">
      <w:pPr>
        <w:spacing w:after="80"/>
        <w:rPr>
          <w:rFonts w:ascii="Gill Sans MT" w:hAnsi="Gill Sans MT"/>
          <w:color w:val="000000"/>
          <w:szCs w:val="24"/>
        </w:rPr>
      </w:pPr>
      <w:proofErr w:type="gramStart"/>
      <w:r w:rsidRPr="00E729B4">
        <w:rPr>
          <w:rFonts w:ascii="Gill Sans MT" w:hAnsi="Gill Sans MT"/>
          <w:color w:val="000000"/>
          <w:szCs w:val="24"/>
        </w:rPr>
        <w:t xml:space="preserve">Co-Director, Women’s </w:t>
      </w:r>
      <w:r w:rsidR="00B653BE">
        <w:rPr>
          <w:rFonts w:ascii="Gill Sans MT" w:hAnsi="Gill Sans MT"/>
          <w:color w:val="000000"/>
          <w:szCs w:val="24"/>
        </w:rPr>
        <w:t xml:space="preserve">and Gender </w:t>
      </w:r>
      <w:r w:rsidRPr="00E729B4">
        <w:rPr>
          <w:rFonts w:ascii="Gill Sans MT" w:hAnsi="Gill Sans MT"/>
          <w:color w:val="000000"/>
          <w:szCs w:val="24"/>
        </w:rPr>
        <w:t>Studies Program, 2006-2009.</w:t>
      </w:r>
      <w:proofErr w:type="gramEnd"/>
    </w:p>
    <w:p w14:paraId="0515E03C" w14:textId="2BCD92B3" w:rsidR="00C47377" w:rsidRPr="00E729B4" w:rsidRDefault="00B653BE" w:rsidP="00C47377">
      <w:pPr>
        <w:spacing w:after="80"/>
        <w:rPr>
          <w:rFonts w:ascii="Gill Sans MT" w:hAnsi="Gill Sans MT"/>
          <w:color w:val="000000"/>
          <w:szCs w:val="24"/>
        </w:rPr>
      </w:pPr>
      <w:r>
        <w:rPr>
          <w:rFonts w:ascii="Gill Sans MT" w:hAnsi="Gill Sans MT"/>
          <w:color w:val="000000"/>
          <w:szCs w:val="24"/>
        </w:rPr>
        <w:t>At-</w:t>
      </w:r>
      <w:r w:rsidR="00C47377" w:rsidRPr="00E729B4">
        <w:rPr>
          <w:rFonts w:ascii="Gill Sans MT" w:hAnsi="Gill Sans MT"/>
          <w:color w:val="000000"/>
          <w:szCs w:val="24"/>
        </w:rPr>
        <w:t>Large Member, Faculty Steering Committee, 2006-07</w:t>
      </w:r>
    </w:p>
    <w:p w14:paraId="33482188" w14:textId="77777777" w:rsidR="00C47377" w:rsidRPr="00E729B4" w:rsidRDefault="00C47377" w:rsidP="00C47377">
      <w:pPr>
        <w:spacing w:after="80"/>
        <w:rPr>
          <w:rFonts w:ascii="Gill Sans MT" w:hAnsi="Gill Sans MT"/>
          <w:szCs w:val="24"/>
        </w:rPr>
      </w:pPr>
      <w:r w:rsidRPr="00E729B4">
        <w:rPr>
          <w:rFonts w:ascii="Gill Sans MT" w:hAnsi="Gill Sans MT"/>
          <w:szCs w:val="24"/>
        </w:rPr>
        <w:t xml:space="preserve">Academic Orientation and Convocation Committee, </w:t>
      </w:r>
      <w:proofErr w:type="gramStart"/>
      <w:r w:rsidRPr="00E729B4">
        <w:rPr>
          <w:rFonts w:ascii="Gill Sans MT" w:hAnsi="Gill Sans MT"/>
          <w:szCs w:val="24"/>
        </w:rPr>
        <w:t>Fall</w:t>
      </w:r>
      <w:proofErr w:type="gramEnd"/>
      <w:r w:rsidRPr="00E729B4">
        <w:rPr>
          <w:rFonts w:ascii="Gill Sans MT" w:hAnsi="Gill Sans MT"/>
          <w:szCs w:val="24"/>
        </w:rPr>
        <w:t xml:space="preserve"> 2001-Spring 2007 (Chair, 2005-07)</w:t>
      </w:r>
    </w:p>
    <w:p w14:paraId="713B4009" w14:textId="77777777" w:rsidR="00C47377" w:rsidRPr="00E729B4" w:rsidRDefault="00C47377" w:rsidP="00C47377">
      <w:pPr>
        <w:spacing w:after="80"/>
        <w:rPr>
          <w:rFonts w:ascii="Gill Sans MT" w:hAnsi="Gill Sans MT"/>
          <w:color w:val="000000"/>
          <w:szCs w:val="24"/>
        </w:rPr>
      </w:pPr>
      <w:r w:rsidRPr="00E729B4">
        <w:rPr>
          <w:rFonts w:ascii="Gill Sans MT" w:hAnsi="Gill Sans MT"/>
          <w:color w:val="000000"/>
          <w:szCs w:val="24"/>
        </w:rPr>
        <w:t xml:space="preserve">First-Year Initiative, </w:t>
      </w:r>
      <w:proofErr w:type="gramStart"/>
      <w:r w:rsidRPr="00E729B4">
        <w:rPr>
          <w:rFonts w:ascii="Gill Sans MT" w:hAnsi="Gill Sans MT"/>
          <w:color w:val="000000"/>
          <w:szCs w:val="24"/>
        </w:rPr>
        <w:t>Spring</w:t>
      </w:r>
      <w:proofErr w:type="gramEnd"/>
      <w:r w:rsidRPr="00E729B4">
        <w:rPr>
          <w:rFonts w:ascii="Gill Sans MT" w:hAnsi="Gill Sans MT"/>
          <w:color w:val="000000"/>
          <w:szCs w:val="24"/>
        </w:rPr>
        <w:t xml:space="preserve"> 2005-Spring 2006</w:t>
      </w:r>
    </w:p>
    <w:p w14:paraId="09148D1D" w14:textId="77777777" w:rsidR="00C47377" w:rsidRPr="00E729B4" w:rsidRDefault="00C47377" w:rsidP="00C47377">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spacing w:after="80"/>
        <w:rPr>
          <w:rFonts w:ascii="Gill Sans MT" w:hAnsi="Gill Sans MT"/>
          <w:szCs w:val="24"/>
        </w:rPr>
      </w:pPr>
      <w:r w:rsidRPr="00E729B4">
        <w:rPr>
          <w:rFonts w:ascii="Gill Sans MT" w:hAnsi="Gill Sans MT"/>
          <w:szCs w:val="24"/>
        </w:rPr>
        <w:t>American Antiquarian Society’s Advisory Education Committee, Spring 2002-Spring 2003</w:t>
      </w:r>
    </w:p>
    <w:p w14:paraId="74763E1D" w14:textId="77777777" w:rsidR="00C47377" w:rsidRPr="00E729B4" w:rsidRDefault="00C47377" w:rsidP="00C47377">
      <w:pPr>
        <w:spacing w:after="80"/>
        <w:rPr>
          <w:rFonts w:ascii="Gill Sans MT" w:hAnsi="Gill Sans MT"/>
          <w:szCs w:val="24"/>
        </w:rPr>
      </w:pPr>
      <w:r w:rsidRPr="00E729B4">
        <w:rPr>
          <w:rFonts w:ascii="Gill Sans MT" w:hAnsi="Gill Sans MT"/>
          <w:szCs w:val="24"/>
        </w:rPr>
        <w:t>Women's Studies Graduate Committee, Fall 2004</w:t>
      </w:r>
    </w:p>
    <w:p w14:paraId="7739E1A8" w14:textId="77777777" w:rsidR="00C47377" w:rsidRPr="00E729B4" w:rsidRDefault="00C47377" w:rsidP="00C47377">
      <w:pPr>
        <w:spacing w:after="80"/>
        <w:rPr>
          <w:rFonts w:ascii="Gill Sans MT" w:hAnsi="Gill Sans MT"/>
          <w:szCs w:val="24"/>
        </w:rPr>
      </w:pPr>
      <w:r w:rsidRPr="00E729B4">
        <w:rPr>
          <w:rFonts w:ascii="Gill Sans MT" w:hAnsi="Gill Sans MT"/>
          <w:szCs w:val="24"/>
        </w:rPr>
        <w:t xml:space="preserve">Women’s Studies Restructuring Committee, </w:t>
      </w:r>
      <w:proofErr w:type="gramStart"/>
      <w:r w:rsidRPr="00E729B4">
        <w:rPr>
          <w:rFonts w:ascii="Gill Sans MT" w:hAnsi="Gill Sans MT"/>
          <w:szCs w:val="24"/>
        </w:rPr>
        <w:t>Fall</w:t>
      </w:r>
      <w:proofErr w:type="gramEnd"/>
      <w:r w:rsidRPr="00E729B4">
        <w:rPr>
          <w:rFonts w:ascii="Gill Sans MT" w:hAnsi="Gill Sans MT"/>
          <w:szCs w:val="24"/>
        </w:rPr>
        <w:t xml:space="preserve"> 2002-Spring 2003</w:t>
      </w:r>
    </w:p>
    <w:p w14:paraId="0292E571" w14:textId="77777777" w:rsidR="00C47377" w:rsidRPr="005D4426" w:rsidRDefault="00C47377" w:rsidP="00C47377">
      <w:pPr>
        <w:pStyle w:val="Footer"/>
        <w:tabs>
          <w:tab w:val="clear" w:pos="4320"/>
          <w:tab w:val="clear" w:pos="8640"/>
        </w:tabs>
        <w:spacing w:line="320" w:lineRule="exact"/>
        <w:ind w:firstLine="720"/>
        <w:rPr>
          <w:rFonts w:ascii="Gill Sans MT" w:hAnsi="Gill Sans MT"/>
          <w:sz w:val="28"/>
          <w:szCs w:val="24"/>
        </w:rPr>
      </w:pPr>
    </w:p>
    <w:p w14:paraId="5878D9D2" w14:textId="77777777" w:rsidR="00C47377" w:rsidRPr="005D4426" w:rsidRDefault="00C47377" w:rsidP="00C47377">
      <w:pPr>
        <w:pStyle w:val="Heading4"/>
        <w:spacing w:after="80" w:line="240" w:lineRule="auto"/>
        <w:rPr>
          <w:rFonts w:ascii="Gill Sans MT" w:hAnsi="Gill Sans MT"/>
          <w:szCs w:val="24"/>
        </w:rPr>
      </w:pPr>
      <w:bookmarkStart w:id="7" w:name="OLE_LINK3"/>
      <w:bookmarkStart w:id="8" w:name="OLE_LINK4"/>
      <w:r w:rsidRPr="005D4426">
        <w:rPr>
          <w:rFonts w:ascii="Gill Sans MT" w:hAnsi="Gill Sans MT"/>
          <w:szCs w:val="24"/>
        </w:rPr>
        <w:t>PROFESSIONAL SERVICE</w:t>
      </w:r>
    </w:p>
    <w:p w14:paraId="5CD6F052" w14:textId="02EE34F8" w:rsidR="00030791" w:rsidRDefault="00030791" w:rsidP="00C47377">
      <w:pPr>
        <w:spacing w:after="120"/>
        <w:ind w:right="187"/>
        <w:rPr>
          <w:rFonts w:ascii="Gill Sans MT" w:hAnsi="Gill Sans MT"/>
          <w:szCs w:val="24"/>
        </w:rPr>
      </w:pPr>
      <w:r>
        <w:rPr>
          <w:rFonts w:ascii="Gill Sans MT" w:hAnsi="Gill Sans MT"/>
          <w:szCs w:val="24"/>
        </w:rPr>
        <w:t xml:space="preserve">Organizing Committee, Conference in Honor Thomas Bender, New York University (to be held September 2015), </w:t>
      </w:r>
      <w:proofErr w:type="gramStart"/>
      <w:r>
        <w:rPr>
          <w:rFonts w:ascii="Gill Sans MT" w:hAnsi="Gill Sans MT"/>
          <w:szCs w:val="24"/>
        </w:rPr>
        <w:t>Summer</w:t>
      </w:r>
      <w:proofErr w:type="gramEnd"/>
      <w:r>
        <w:rPr>
          <w:rFonts w:ascii="Gill Sans MT" w:hAnsi="Gill Sans MT"/>
          <w:szCs w:val="24"/>
        </w:rPr>
        <w:t xml:space="preserve"> 2014-Present</w:t>
      </w:r>
    </w:p>
    <w:p w14:paraId="2F4928DB" w14:textId="3CCE6709" w:rsidR="00C47377" w:rsidRDefault="00C47377" w:rsidP="00C47377">
      <w:pPr>
        <w:spacing w:after="120"/>
        <w:ind w:right="187"/>
        <w:rPr>
          <w:rFonts w:ascii="Gill Sans MT" w:hAnsi="Gill Sans MT"/>
          <w:szCs w:val="24"/>
        </w:rPr>
      </w:pPr>
      <w:r w:rsidRPr="005D4426">
        <w:rPr>
          <w:rFonts w:ascii="Gill Sans MT" w:hAnsi="Gill Sans MT"/>
          <w:szCs w:val="24"/>
        </w:rPr>
        <w:t xml:space="preserve">Content Consultant, NEH Planning Grant to Interpret Cincinnati Union Terminal, Submitted by the Historical Society Library, Cincinnati Museum Center (Funded), </w:t>
      </w:r>
      <w:proofErr w:type="gramStart"/>
      <w:r w:rsidRPr="005D4426">
        <w:rPr>
          <w:rFonts w:ascii="Gill Sans MT" w:hAnsi="Gill Sans MT"/>
          <w:szCs w:val="24"/>
        </w:rPr>
        <w:t>September</w:t>
      </w:r>
      <w:proofErr w:type="gramEnd"/>
      <w:r w:rsidRPr="005D4426">
        <w:rPr>
          <w:rFonts w:ascii="Gill Sans MT" w:hAnsi="Gill Sans MT"/>
          <w:szCs w:val="24"/>
        </w:rPr>
        <w:t xml:space="preserve"> 2010-September 2011</w:t>
      </w:r>
    </w:p>
    <w:p w14:paraId="24B122B1" w14:textId="77777777" w:rsidR="00C47377" w:rsidRPr="005D4426" w:rsidRDefault="00C47377" w:rsidP="00C47377">
      <w:pPr>
        <w:spacing w:after="120"/>
        <w:ind w:right="187"/>
        <w:rPr>
          <w:rFonts w:ascii="Gill Sans MT" w:hAnsi="Gill Sans MT"/>
          <w:i/>
          <w:szCs w:val="24"/>
        </w:rPr>
      </w:pPr>
      <w:r w:rsidRPr="005D4426">
        <w:rPr>
          <w:rFonts w:ascii="Gill Sans MT" w:hAnsi="Gill Sans MT"/>
          <w:szCs w:val="24"/>
        </w:rPr>
        <w:t xml:space="preserve">Journal Refereeing: </w:t>
      </w:r>
      <w:r w:rsidRPr="005D4426">
        <w:rPr>
          <w:rFonts w:ascii="Gill Sans MT" w:hAnsi="Gill Sans MT"/>
          <w:i/>
          <w:szCs w:val="24"/>
        </w:rPr>
        <w:t xml:space="preserve">Business History Review </w:t>
      </w:r>
      <w:r w:rsidRPr="005D4426">
        <w:rPr>
          <w:rFonts w:ascii="Gill Sans MT" w:hAnsi="Gill Sans MT"/>
          <w:szCs w:val="24"/>
        </w:rPr>
        <w:t xml:space="preserve">(2006); </w:t>
      </w:r>
      <w:r w:rsidRPr="005D4426">
        <w:rPr>
          <w:rFonts w:ascii="Gill Sans MT" w:hAnsi="Gill Sans MT"/>
          <w:i/>
          <w:szCs w:val="24"/>
        </w:rPr>
        <w:t>Journal of American History</w:t>
      </w:r>
      <w:r w:rsidRPr="005D4426">
        <w:rPr>
          <w:rFonts w:ascii="Gill Sans MT" w:hAnsi="Gill Sans MT"/>
          <w:szCs w:val="24"/>
        </w:rPr>
        <w:t xml:space="preserve"> (2012); </w:t>
      </w:r>
      <w:r w:rsidRPr="005D4426">
        <w:rPr>
          <w:rFonts w:ascii="Gill Sans MT" w:hAnsi="Gill Sans MT"/>
          <w:i/>
          <w:szCs w:val="24"/>
        </w:rPr>
        <w:t xml:space="preserve">Journal of Transport </w:t>
      </w:r>
      <w:r w:rsidRPr="005D4426">
        <w:rPr>
          <w:rFonts w:ascii="Gill Sans MT" w:hAnsi="Gill Sans MT"/>
          <w:szCs w:val="24"/>
        </w:rPr>
        <w:t>History (2006, 2007, 2009, 2011)</w:t>
      </w:r>
      <w:r w:rsidRPr="005D4426">
        <w:rPr>
          <w:rFonts w:ascii="Gill Sans MT" w:hAnsi="Gill Sans MT"/>
          <w:i/>
          <w:szCs w:val="24"/>
        </w:rPr>
        <w:t xml:space="preserve">; Massachusetts Historical Review </w:t>
      </w:r>
      <w:r w:rsidRPr="005D4426">
        <w:rPr>
          <w:rFonts w:ascii="Gill Sans MT" w:hAnsi="Gill Sans MT"/>
          <w:szCs w:val="24"/>
        </w:rPr>
        <w:t xml:space="preserve">(2010); </w:t>
      </w:r>
      <w:r w:rsidRPr="005D4426">
        <w:rPr>
          <w:rFonts w:ascii="Gill Sans MT" w:hAnsi="Gill Sans MT"/>
          <w:i/>
          <w:szCs w:val="24"/>
        </w:rPr>
        <w:t xml:space="preserve">M/MLA </w:t>
      </w:r>
      <w:r w:rsidRPr="005D4426">
        <w:rPr>
          <w:rFonts w:ascii="Gill Sans MT" w:hAnsi="Gill Sans MT"/>
          <w:szCs w:val="24"/>
        </w:rPr>
        <w:t xml:space="preserve">(2008); </w:t>
      </w:r>
      <w:r w:rsidRPr="005D4426">
        <w:rPr>
          <w:rFonts w:ascii="Gill Sans MT" w:hAnsi="Gill Sans MT"/>
          <w:i/>
          <w:szCs w:val="24"/>
        </w:rPr>
        <w:t xml:space="preserve">Signs </w:t>
      </w:r>
      <w:r w:rsidRPr="005D4426">
        <w:rPr>
          <w:rFonts w:ascii="Gill Sans MT" w:hAnsi="Gill Sans MT"/>
          <w:szCs w:val="24"/>
        </w:rPr>
        <w:t>(2008</w:t>
      </w:r>
      <w:r w:rsidRPr="005D4426">
        <w:rPr>
          <w:rFonts w:ascii="Gill Sans MT" w:hAnsi="Gill Sans MT"/>
          <w:i/>
          <w:szCs w:val="24"/>
        </w:rPr>
        <w:t>)</w:t>
      </w:r>
    </w:p>
    <w:p w14:paraId="3A8C9E91" w14:textId="132A92E6" w:rsidR="00C47377" w:rsidRPr="005D4426" w:rsidRDefault="00C47377" w:rsidP="00C47377">
      <w:pPr>
        <w:spacing w:after="120"/>
        <w:ind w:right="187"/>
        <w:rPr>
          <w:rFonts w:ascii="Gill Sans MT" w:hAnsi="Gill Sans MT"/>
          <w:b/>
          <w:szCs w:val="24"/>
        </w:rPr>
      </w:pPr>
      <w:r w:rsidRPr="005D4426">
        <w:rPr>
          <w:rFonts w:ascii="Gill Sans MT" w:hAnsi="Gill Sans MT"/>
          <w:szCs w:val="24"/>
        </w:rPr>
        <w:t xml:space="preserve">Book Manuscript/Content Reviews: Cornell University Press, </w:t>
      </w:r>
      <w:r w:rsidR="00EB6F66" w:rsidRPr="005D4426">
        <w:rPr>
          <w:rFonts w:ascii="Gill Sans MT" w:hAnsi="Gill Sans MT"/>
          <w:szCs w:val="24"/>
        </w:rPr>
        <w:t>CQ Press</w:t>
      </w:r>
      <w:r w:rsidR="00EB6F66">
        <w:rPr>
          <w:rFonts w:ascii="Gill Sans MT" w:hAnsi="Gill Sans MT"/>
          <w:szCs w:val="24"/>
        </w:rPr>
        <w:t xml:space="preserve">, Oxford University Press, </w:t>
      </w:r>
      <w:proofErr w:type="spellStart"/>
      <w:proofErr w:type="gramStart"/>
      <w:r w:rsidR="00EB6F66">
        <w:rPr>
          <w:rFonts w:ascii="Gill Sans MT" w:hAnsi="Gill Sans MT"/>
          <w:szCs w:val="24"/>
        </w:rPr>
        <w:t>Routledge</w:t>
      </w:r>
      <w:proofErr w:type="spellEnd"/>
      <w:proofErr w:type="gramEnd"/>
    </w:p>
    <w:p w14:paraId="3FABF858" w14:textId="77777777" w:rsidR="00C47377" w:rsidRPr="005D4426" w:rsidRDefault="00C47377" w:rsidP="00C47377">
      <w:pPr>
        <w:pStyle w:val="Heading4"/>
        <w:spacing w:after="120" w:line="240" w:lineRule="auto"/>
        <w:ind w:right="187"/>
        <w:rPr>
          <w:rFonts w:ascii="Gill Sans MT" w:hAnsi="Gill Sans MT"/>
          <w:b w:val="0"/>
          <w:szCs w:val="24"/>
          <w:u w:val="none"/>
        </w:rPr>
      </w:pPr>
      <w:r w:rsidRPr="005D4426">
        <w:rPr>
          <w:rFonts w:ascii="Gill Sans MT" w:hAnsi="Gill Sans MT"/>
          <w:b w:val="0"/>
          <w:szCs w:val="24"/>
          <w:u w:val="none"/>
        </w:rPr>
        <w:t xml:space="preserve">Member, Editorial board, </w:t>
      </w:r>
      <w:r w:rsidRPr="005D4426">
        <w:rPr>
          <w:rFonts w:ascii="Gill Sans MT" w:hAnsi="Gill Sans MT"/>
          <w:b w:val="0"/>
          <w:i/>
          <w:szCs w:val="24"/>
          <w:u w:val="none"/>
        </w:rPr>
        <w:t>The Journal of Urban History</w:t>
      </w:r>
      <w:r w:rsidRPr="005D4426">
        <w:rPr>
          <w:rFonts w:ascii="Gill Sans MT" w:hAnsi="Gill Sans MT"/>
          <w:b w:val="0"/>
          <w:szCs w:val="24"/>
          <w:u w:val="none"/>
        </w:rPr>
        <w:t>, January 2003-January 2008</w:t>
      </w:r>
    </w:p>
    <w:p w14:paraId="43630F60" w14:textId="77777777" w:rsidR="00C47377" w:rsidRPr="005D4426" w:rsidRDefault="00C47377" w:rsidP="00C47377">
      <w:pPr>
        <w:spacing w:after="120"/>
        <w:ind w:right="187"/>
        <w:rPr>
          <w:rFonts w:ascii="Gill Sans MT" w:hAnsi="Gill Sans MT"/>
          <w:szCs w:val="24"/>
        </w:rPr>
      </w:pPr>
      <w:r w:rsidRPr="005D4426">
        <w:rPr>
          <w:rFonts w:ascii="Gill Sans MT" w:hAnsi="Gill Sans MT"/>
          <w:szCs w:val="24"/>
        </w:rPr>
        <w:t>Co-Chair</w:t>
      </w:r>
      <w:r w:rsidRPr="005D4426">
        <w:rPr>
          <w:rFonts w:ascii="Gill Sans MT" w:hAnsi="Gill Sans MT"/>
          <w:i/>
          <w:szCs w:val="24"/>
        </w:rPr>
        <w:t xml:space="preserve">, </w:t>
      </w:r>
      <w:r w:rsidRPr="005D4426">
        <w:rPr>
          <w:rFonts w:ascii="Gill Sans MT" w:hAnsi="Gill Sans MT"/>
          <w:szCs w:val="24"/>
        </w:rPr>
        <w:t>Urban Network, Social Science History Association, October 2005-06</w:t>
      </w:r>
    </w:p>
    <w:p w14:paraId="4A51B3AF" w14:textId="77777777" w:rsidR="00C47377" w:rsidRPr="005D4426" w:rsidRDefault="00C47377" w:rsidP="00C47377">
      <w:pPr>
        <w:spacing w:after="120"/>
        <w:ind w:right="187"/>
        <w:rPr>
          <w:rFonts w:ascii="Gill Sans MT" w:hAnsi="Gill Sans MT"/>
          <w:color w:val="000000"/>
          <w:szCs w:val="24"/>
        </w:rPr>
      </w:pPr>
      <w:bookmarkStart w:id="9" w:name="OLE_LINK9"/>
      <w:bookmarkStart w:id="10" w:name="OLE_LINK10"/>
      <w:r w:rsidRPr="005D4426">
        <w:rPr>
          <w:rFonts w:ascii="Gill Sans MT" w:hAnsi="Gill Sans MT"/>
          <w:szCs w:val="24"/>
        </w:rPr>
        <w:t>Chair</w:t>
      </w:r>
      <w:r w:rsidRPr="005D4426">
        <w:rPr>
          <w:rFonts w:ascii="Gill Sans MT" w:hAnsi="Gill Sans MT"/>
          <w:i/>
          <w:szCs w:val="24"/>
        </w:rPr>
        <w:t xml:space="preserve">, </w:t>
      </w:r>
      <w:r w:rsidRPr="005D4426">
        <w:rPr>
          <w:rFonts w:ascii="Gill Sans MT" w:hAnsi="Gill Sans MT"/>
          <w:szCs w:val="24"/>
        </w:rPr>
        <w:t>Culture Network, Social Science History Association, October 2002-05</w:t>
      </w:r>
      <w:bookmarkEnd w:id="7"/>
      <w:bookmarkEnd w:id="8"/>
      <w:bookmarkEnd w:id="9"/>
      <w:bookmarkEnd w:id="10"/>
    </w:p>
    <w:p w14:paraId="3B672A4C" w14:textId="77777777" w:rsidR="00C47377" w:rsidRPr="005D4426" w:rsidRDefault="00C47377" w:rsidP="00C47377">
      <w:pPr>
        <w:tabs>
          <w:tab w:val="left" w:pos="1632"/>
        </w:tabs>
        <w:rPr>
          <w:rFonts w:ascii="Gill Sans MT" w:hAnsi="Gill Sans MT"/>
          <w:color w:val="000000"/>
          <w:sz w:val="28"/>
          <w:szCs w:val="28"/>
        </w:rPr>
      </w:pPr>
      <w:r w:rsidRPr="005D4426">
        <w:rPr>
          <w:rFonts w:ascii="Gill Sans MT" w:hAnsi="Gill Sans MT"/>
          <w:color w:val="000000"/>
          <w:sz w:val="28"/>
          <w:szCs w:val="28"/>
        </w:rPr>
        <w:tab/>
      </w:r>
    </w:p>
    <w:p w14:paraId="7FCE8AC2" w14:textId="77777777" w:rsidR="00C47377" w:rsidRPr="005D4426" w:rsidRDefault="00C47377" w:rsidP="00C47377">
      <w:pPr>
        <w:pStyle w:val="Heading1"/>
        <w:spacing w:after="80"/>
        <w:rPr>
          <w:rFonts w:ascii="Gill Sans MT" w:hAnsi="Gill Sans MT"/>
        </w:rPr>
      </w:pPr>
      <w:r w:rsidRPr="005D4426">
        <w:rPr>
          <w:rFonts w:ascii="Gill Sans MT" w:hAnsi="Gill Sans MT"/>
        </w:rPr>
        <w:t>PROFESSIONAL AFFILIATIONS</w:t>
      </w:r>
    </w:p>
    <w:p w14:paraId="31AE3CEC" w14:textId="77777777" w:rsidR="00C47377" w:rsidRPr="005D4426" w:rsidRDefault="00C47377" w:rsidP="00C47377">
      <w:pPr>
        <w:numPr>
          <w:ilvl w:val="0"/>
          <w:numId w:val="2"/>
        </w:numPr>
        <w:spacing w:after="80"/>
        <w:ind w:left="0" w:firstLine="0"/>
        <w:rPr>
          <w:rFonts w:ascii="Gill Sans MT" w:hAnsi="Gill Sans MT"/>
          <w:color w:val="000000"/>
        </w:rPr>
      </w:pPr>
      <w:r w:rsidRPr="005D4426">
        <w:rPr>
          <w:rFonts w:ascii="Gill Sans MT" w:hAnsi="Gill Sans MT"/>
          <w:color w:val="000000"/>
        </w:rPr>
        <w:t xml:space="preserve">American Historical Association </w:t>
      </w:r>
    </w:p>
    <w:p w14:paraId="0463FABC" w14:textId="77777777" w:rsidR="00C47377" w:rsidRPr="005D4426" w:rsidRDefault="00C47377" w:rsidP="00C47377">
      <w:pPr>
        <w:numPr>
          <w:ilvl w:val="0"/>
          <w:numId w:val="2"/>
        </w:numPr>
        <w:spacing w:after="80"/>
        <w:ind w:left="0" w:firstLine="0"/>
        <w:rPr>
          <w:rFonts w:ascii="Gill Sans MT" w:hAnsi="Gill Sans MT"/>
          <w:color w:val="000000"/>
        </w:rPr>
      </w:pPr>
      <w:r w:rsidRPr="005D4426">
        <w:rPr>
          <w:rFonts w:ascii="Gill Sans MT" w:hAnsi="Gill Sans MT"/>
          <w:color w:val="000000"/>
        </w:rPr>
        <w:t>Berkshire Conference of Women’s Historians</w:t>
      </w:r>
    </w:p>
    <w:p w14:paraId="0A96BF57" w14:textId="77777777" w:rsidR="00C47377" w:rsidRPr="005D4426" w:rsidRDefault="00C47377" w:rsidP="00C47377">
      <w:pPr>
        <w:numPr>
          <w:ilvl w:val="0"/>
          <w:numId w:val="2"/>
        </w:numPr>
        <w:spacing w:after="80"/>
        <w:ind w:left="0" w:firstLine="0"/>
        <w:rPr>
          <w:rFonts w:ascii="Gill Sans MT" w:hAnsi="Gill Sans MT"/>
          <w:color w:val="000000"/>
        </w:rPr>
      </w:pPr>
      <w:r w:rsidRPr="005D4426">
        <w:rPr>
          <w:rFonts w:ascii="Gill Sans MT" w:hAnsi="Gill Sans MT"/>
          <w:color w:val="000000"/>
        </w:rPr>
        <w:t>Organization of American Historians</w:t>
      </w:r>
    </w:p>
    <w:p w14:paraId="54371331" w14:textId="77777777" w:rsidR="00383300" w:rsidRDefault="00383300"/>
    <w:sectPr w:rsidR="00383300" w:rsidSect="00E729B4">
      <w:footerReference w:type="even" r:id="rId8"/>
      <w:footerReference w:type="default" r:id="rId9"/>
      <w:pgSz w:w="12240" w:h="15840"/>
      <w:pgMar w:top="1354" w:right="900" w:bottom="1620" w:left="1440" w:header="720" w:footer="9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03A38" w14:textId="77777777" w:rsidR="000A749D" w:rsidRDefault="000A749D">
      <w:r>
        <w:separator/>
      </w:r>
    </w:p>
  </w:endnote>
  <w:endnote w:type="continuationSeparator" w:id="0">
    <w:p w14:paraId="02A1EFEA" w14:textId="77777777" w:rsidR="000A749D" w:rsidRDefault="000A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Pro-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287" w:usb1="00000000"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A6122" w14:textId="77777777" w:rsidR="000A749D" w:rsidRDefault="000A7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4D3F61" w14:textId="77777777" w:rsidR="000A749D" w:rsidRDefault="000A74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1FBA" w14:textId="77777777" w:rsidR="000A749D" w:rsidRPr="001F7F70" w:rsidRDefault="000A749D">
    <w:pPr>
      <w:pStyle w:val="Footer"/>
      <w:tabs>
        <w:tab w:val="clear" w:pos="8640"/>
        <w:tab w:val="right" w:pos="9360"/>
      </w:tabs>
      <w:ind w:right="360"/>
      <w:jc w:val="both"/>
      <w:rPr>
        <w:rFonts w:ascii="Times New Roman" w:hAnsi="Times New Roman"/>
        <w:b/>
        <w:color w:val="800000"/>
        <w:sz w:val="20"/>
      </w:rPr>
    </w:pPr>
    <w:r w:rsidRPr="001F7F70">
      <w:rPr>
        <w:rFonts w:ascii="Times New Roman" w:hAnsi="Times New Roman"/>
        <w:b/>
        <w:color w:val="800000"/>
        <w:sz w:val="20"/>
      </w:rPr>
      <w:t>_______________________________________________________________________________________________</w:t>
    </w:r>
  </w:p>
  <w:p w14:paraId="3E541B5B" w14:textId="77777777" w:rsidR="000A749D" w:rsidRPr="001F7F70" w:rsidRDefault="000A749D" w:rsidP="009C5A87">
    <w:pPr>
      <w:pStyle w:val="Footer"/>
      <w:tabs>
        <w:tab w:val="clear" w:pos="8640"/>
      </w:tabs>
      <w:jc w:val="both"/>
      <w:rPr>
        <w:rFonts w:ascii="Times New Roman" w:hAnsi="Times New Roman"/>
        <w:b/>
        <w:sz w:val="20"/>
      </w:rPr>
    </w:pPr>
    <w:r w:rsidRPr="001F7F70">
      <w:rPr>
        <w:rFonts w:ascii="Times New Roman" w:hAnsi="Times New Roman"/>
        <w:b/>
        <w:sz w:val="20"/>
      </w:rPr>
      <w:t>Amy G. Richter</w:t>
    </w:r>
    <w:r w:rsidRPr="001F7F70">
      <w:rPr>
        <w:rFonts w:ascii="Times New Roman" w:hAnsi="Times New Roman"/>
        <w:b/>
        <w:sz w:val="20"/>
      </w:rPr>
      <w:tab/>
    </w:r>
    <w:r w:rsidRPr="001F7F70">
      <w:rPr>
        <w:rFonts w:ascii="Times New Roman" w:hAnsi="Times New Roman"/>
        <w:b/>
        <w:sz w:val="20"/>
      </w:rPr>
      <w:tab/>
    </w:r>
    <w:r w:rsidRPr="001F7F70">
      <w:rPr>
        <w:rFonts w:ascii="Times New Roman" w:hAnsi="Times New Roman"/>
        <w:b/>
        <w:sz w:val="20"/>
      </w:rPr>
      <w:tab/>
    </w:r>
    <w:r w:rsidRPr="001F7F70">
      <w:rPr>
        <w:rFonts w:ascii="Times New Roman" w:hAnsi="Times New Roman"/>
        <w:b/>
        <w:sz w:val="20"/>
      </w:rPr>
      <w:tab/>
    </w:r>
    <w:r w:rsidRPr="001F7F70">
      <w:rPr>
        <w:rFonts w:ascii="Times New Roman" w:hAnsi="Times New Roman"/>
        <w:b/>
        <w:sz w:val="20"/>
      </w:rPr>
      <w:tab/>
    </w:r>
    <w:r w:rsidRPr="001F7F70">
      <w:rPr>
        <w:rFonts w:ascii="Times New Roman" w:hAnsi="Times New Roman"/>
        <w:b/>
        <w:sz w:val="20"/>
      </w:rPr>
      <w:tab/>
    </w:r>
    <w:r w:rsidRPr="001F7F70">
      <w:rPr>
        <w:rFonts w:ascii="Times New Roman" w:hAnsi="Times New Roman"/>
        <w:b/>
        <w:sz w:val="20"/>
      </w:rPr>
      <w:tab/>
    </w:r>
    <w:r w:rsidRPr="001F7F70">
      <w:rPr>
        <w:rFonts w:ascii="Times New Roman" w:hAnsi="Times New Roman"/>
        <w:b/>
        <w:sz w:val="20"/>
      </w:rPr>
      <w:tab/>
    </w:r>
    <w:r w:rsidRPr="001F7F70">
      <w:rPr>
        <w:rStyle w:val="PageNumber"/>
        <w:rFonts w:ascii="Times New Roman" w:hAnsi="Times New Roman"/>
        <w:b/>
        <w:sz w:val="20"/>
      </w:rPr>
      <w:fldChar w:fldCharType="begin"/>
    </w:r>
    <w:r w:rsidRPr="001F7F70">
      <w:rPr>
        <w:rStyle w:val="PageNumber"/>
        <w:rFonts w:ascii="Times New Roman" w:hAnsi="Times New Roman"/>
        <w:b/>
        <w:sz w:val="20"/>
      </w:rPr>
      <w:instrText xml:space="preserve"> PAGE </w:instrText>
    </w:r>
    <w:r w:rsidRPr="001F7F70">
      <w:rPr>
        <w:rStyle w:val="PageNumber"/>
        <w:rFonts w:ascii="Times New Roman" w:hAnsi="Times New Roman"/>
        <w:b/>
        <w:sz w:val="20"/>
      </w:rPr>
      <w:fldChar w:fldCharType="separate"/>
    </w:r>
    <w:r w:rsidR="00635EB0">
      <w:rPr>
        <w:rStyle w:val="PageNumber"/>
        <w:rFonts w:ascii="Times New Roman" w:hAnsi="Times New Roman"/>
        <w:b/>
        <w:noProof/>
        <w:sz w:val="20"/>
      </w:rPr>
      <w:t>2</w:t>
    </w:r>
    <w:r w:rsidRPr="001F7F70">
      <w:rPr>
        <w:rStyle w:val="PageNumber"/>
        <w:rFonts w:ascii="Times New Roman" w:hAnsi="Times New Roman"/>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5F50D" w14:textId="77777777" w:rsidR="000A749D" w:rsidRDefault="000A749D">
      <w:r>
        <w:separator/>
      </w:r>
    </w:p>
  </w:footnote>
  <w:footnote w:type="continuationSeparator" w:id="0">
    <w:p w14:paraId="53372A53" w14:textId="77777777" w:rsidR="000A749D" w:rsidRDefault="000A74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D9D"/>
    <w:multiLevelType w:val="hybridMultilevel"/>
    <w:tmpl w:val="EA1E2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6F1508"/>
    <w:multiLevelType w:val="hybridMultilevel"/>
    <w:tmpl w:val="122C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C5722"/>
    <w:multiLevelType w:val="hybridMultilevel"/>
    <w:tmpl w:val="0FC8E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BE6031"/>
    <w:multiLevelType w:val="hybridMultilevel"/>
    <w:tmpl w:val="15CED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A56E89"/>
    <w:multiLevelType w:val="hybridMultilevel"/>
    <w:tmpl w:val="BED4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77"/>
    <w:rsid w:val="00030791"/>
    <w:rsid w:val="00084BFF"/>
    <w:rsid w:val="000A749D"/>
    <w:rsid w:val="00136B00"/>
    <w:rsid w:val="001A5FAB"/>
    <w:rsid w:val="002B460A"/>
    <w:rsid w:val="00307D39"/>
    <w:rsid w:val="00361F17"/>
    <w:rsid w:val="00383300"/>
    <w:rsid w:val="003B0869"/>
    <w:rsid w:val="003C08AE"/>
    <w:rsid w:val="004020DD"/>
    <w:rsid w:val="00407A97"/>
    <w:rsid w:val="00454DBC"/>
    <w:rsid w:val="00501CB1"/>
    <w:rsid w:val="00564BA4"/>
    <w:rsid w:val="00574DF2"/>
    <w:rsid w:val="00635EB0"/>
    <w:rsid w:val="00636B3A"/>
    <w:rsid w:val="006408F5"/>
    <w:rsid w:val="00665124"/>
    <w:rsid w:val="00734458"/>
    <w:rsid w:val="00744873"/>
    <w:rsid w:val="007B7783"/>
    <w:rsid w:val="00831A6C"/>
    <w:rsid w:val="008D0FD3"/>
    <w:rsid w:val="008F2949"/>
    <w:rsid w:val="00982140"/>
    <w:rsid w:val="00985281"/>
    <w:rsid w:val="009C5A87"/>
    <w:rsid w:val="009F2F16"/>
    <w:rsid w:val="00A67A6E"/>
    <w:rsid w:val="00A77788"/>
    <w:rsid w:val="00A8452E"/>
    <w:rsid w:val="00B653BE"/>
    <w:rsid w:val="00B70FD3"/>
    <w:rsid w:val="00BC47D5"/>
    <w:rsid w:val="00C47377"/>
    <w:rsid w:val="00C9652C"/>
    <w:rsid w:val="00CA47F6"/>
    <w:rsid w:val="00E729B4"/>
    <w:rsid w:val="00EB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8F1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77"/>
    <w:rPr>
      <w:rFonts w:ascii="Times" w:eastAsia="Times New Roman" w:hAnsi="Times"/>
      <w:sz w:val="24"/>
      <w:lang w:eastAsia="en-US"/>
    </w:rPr>
  </w:style>
  <w:style w:type="paragraph" w:styleId="Heading1">
    <w:name w:val="heading 1"/>
    <w:basedOn w:val="Normal"/>
    <w:next w:val="Normal"/>
    <w:link w:val="Heading1Char"/>
    <w:uiPriority w:val="99"/>
    <w:qFormat/>
    <w:rsid w:val="00C47377"/>
    <w:pPr>
      <w:keepNext/>
      <w:outlineLvl w:val="0"/>
    </w:pPr>
    <w:rPr>
      <w:rFonts w:ascii="Times New Roman" w:hAnsi="Times New Roman"/>
      <w:b/>
      <w:color w:val="000000"/>
      <w:u w:val="single"/>
    </w:rPr>
  </w:style>
  <w:style w:type="paragraph" w:styleId="Heading3">
    <w:name w:val="heading 3"/>
    <w:basedOn w:val="Normal"/>
    <w:next w:val="Normal"/>
    <w:link w:val="Heading3Char"/>
    <w:uiPriority w:val="99"/>
    <w:qFormat/>
    <w:rsid w:val="00C47377"/>
    <w:pPr>
      <w:keepNext/>
      <w:spacing w:line="320" w:lineRule="exact"/>
      <w:outlineLvl w:val="2"/>
    </w:pPr>
    <w:rPr>
      <w:rFonts w:ascii="Times New Roman" w:hAnsi="Times New Roman"/>
      <w:i/>
      <w:color w:val="000000"/>
    </w:rPr>
  </w:style>
  <w:style w:type="paragraph" w:styleId="Heading4">
    <w:name w:val="heading 4"/>
    <w:basedOn w:val="Normal"/>
    <w:next w:val="Normal"/>
    <w:link w:val="Heading4Char"/>
    <w:uiPriority w:val="99"/>
    <w:qFormat/>
    <w:rsid w:val="00C47377"/>
    <w:pPr>
      <w:keepNext/>
      <w:spacing w:line="320" w:lineRule="exact"/>
      <w:outlineLvl w:val="3"/>
    </w:pPr>
    <w:rPr>
      <w:rFonts w:ascii="Times New Roman" w:hAnsi="Times New Roman"/>
      <w:b/>
      <w:u w:val="single"/>
    </w:rPr>
  </w:style>
  <w:style w:type="paragraph" w:styleId="Heading5">
    <w:name w:val="heading 5"/>
    <w:basedOn w:val="Normal"/>
    <w:next w:val="Normal"/>
    <w:link w:val="Heading5Char"/>
    <w:uiPriority w:val="99"/>
    <w:qFormat/>
    <w:rsid w:val="00C47377"/>
    <w:pPr>
      <w:keepNext/>
      <w:ind w:right="-180"/>
      <w:outlineLvl w:val="4"/>
    </w:pPr>
    <w:rPr>
      <w:rFonts w:ascii="Times New Roman" w:hAnsi="Times New Roman"/>
      <w:b/>
      <w:color w:val="000000"/>
      <w:u w:val="single"/>
    </w:rPr>
  </w:style>
  <w:style w:type="paragraph" w:styleId="Heading6">
    <w:name w:val="heading 6"/>
    <w:basedOn w:val="Normal"/>
    <w:next w:val="Normal"/>
    <w:link w:val="Heading6Char"/>
    <w:uiPriority w:val="99"/>
    <w:qFormat/>
    <w:rsid w:val="00C47377"/>
    <w:pPr>
      <w:keepNext/>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7377"/>
    <w:rPr>
      <w:rFonts w:eastAsia="Times New Roman"/>
      <w:b/>
      <w:color w:val="000000"/>
      <w:sz w:val="24"/>
      <w:u w:val="single"/>
      <w:lang w:eastAsia="en-US"/>
    </w:rPr>
  </w:style>
  <w:style w:type="character" w:customStyle="1" w:styleId="Heading3Char">
    <w:name w:val="Heading 3 Char"/>
    <w:basedOn w:val="DefaultParagraphFont"/>
    <w:link w:val="Heading3"/>
    <w:uiPriority w:val="99"/>
    <w:rsid w:val="00C47377"/>
    <w:rPr>
      <w:rFonts w:eastAsia="Times New Roman"/>
      <w:i/>
      <w:color w:val="000000"/>
      <w:sz w:val="24"/>
      <w:lang w:eastAsia="en-US"/>
    </w:rPr>
  </w:style>
  <w:style w:type="character" w:customStyle="1" w:styleId="Heading4Char">
    <w:name w:val="Heading 4 Char"/>
    <w:basedOn w:val="DefaultParagraphFont"/>
    <w:link w:val="Heading4"/>
    <w:uiPriority w:val="99"/>
    <w:rsid w:val="00C47377"/>
    <w:rPr>
      <w:rFonts w:eastAsia="Times New Roman"/>
      <w:b/>
      <w:sz w:val="24"/>
      <w:u w:val="single"/>
      <w:lang w:eastAsia="en-US"/>
    </w:rPr>
  </w:style>
  <w:style w:type="character" w:customStyle="1" w:styleId="Heading5Char">
    <w:name w:val="Heading 5 Char"/>
    <w:basedOn w:val="DefaultParagraphFont"/>
    <w:link w:val="Heading5"/>
    <w:uiPriority w:val="99"/>
    <w:rsid w:val="00C47377"/>
    <w:rPr>
      <w:rFonts w:eastAsia="Times New Roman"/>
      <w:b/>
      <w:color w:val="000000"/>
      <w:sz w:val="24"/>
      <w:u w:val="single"/>
      <w:lang w:eastAsia="en-US"/>
    </w:rPr>
  </w:style>
  <w:style w:type="character" w:customStyle="1" w:styleId="Heading6Char">
    <w:name w:val="Heading 6 Char"/>
    <w:basedOn w:val="DefaultParagraphFont"/>
    <w:link w:val="Heading6"/>
    <w:uiPriority w:val="99"/>
    <w:rsid w:val="00C47377"/>
    <w:rPr>
      <w:rFonts w:eastAsia="Times New Roman"/>
      <w:b/>
      <w:sz w:val="24"/>
      <w:lang w:eastAsia="en-US"/>
    </w:rPr>
  </w:style>
  <w:style w:type="paragraph" w:styleId="BodyTextIndent3">
    <w:name w:val="Body Text Indent 3"/>
    <w:basedOn w:val="Normal"/>
    <w:link w:val="BodyTextIndent3Char"/>
    <w:uiPriority w:val="99"/>
    <w:rsid w:val="00C473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ind w:left="720" w:hanging="720"/>
    </w:pPr>
  </w:style>
  <w:style w:type="character" w:customStyle="1" w:styleId="BodyTextIndent3Char">
    <w:name w:val="Body Text Indent 3 Char"/>
    <w:basedOn w:val="DefaultParagraphFont"/>
    <w:link w:val="BodyTextIndent3"/>
    <w:uiPriority w:val="99"/>
    <w:rsid w:val="00C47377"/>
    <w:rPr>
      <w:rFonts w:ascii="Times" w:eastAsia="Times New Roman" w:hAnsi="Times"/>
      <w:sz w:val="24"/>
      <w:lang w:eastAsia="en-US"/>
    </w:rPr>
  </w:style>
  <w:style w:type="paragraph" w:styleId="Footer">
    <w:name w:val="footer"/>
    <w:basedOn w:val="Normal"/>
    <w:link w:val="FooterChar"/>
    <w:uiPriority w:val="99"/>
    <w:semiHidden/>
    <w:rsid w:val="00C47377"/>
    <w:pPr>
      <w:tabs>
        <w:tab w:val="center" w:pos="4320"/>
        <w:tab w:val="right" w:pos="8640"/>
      </w:tabs>
    </w:pPr>
  </w:style>
  <w:style w:type="character" w:customStyle="1" w:styleId="FooterChar">
    <w:name w:val="Footer Char"/>
    <w:basedOn w:val="DefaultParagraphFont"/>
    <w:link w:val="Footer"/>
    <w:uiPriority w:val="99"/>
    <w:semiHidden/>
    <w:rsid w:val="00C47377"/>
    <w:rPr>
      <w:rFonts w:ascii="Times" w:eastAsia="Times New Roman" w:hAnsi="Times"/>
      <w:sz w:val="24"/>
      <w:lang w:eastAsia="en-US"/>
    </w:rPr>
  </w:style>
  <w:style w:type="paragraph" w:styleId="BodyTextIndent2">
    <w:name w:val="Body Text Indent 2"/>
    <w:basedOn w:val="Normal"/>
    <w:link w:val="BodyTextIndent2Char"/>
    <w:uiPriority w:val="99"/>
    <w:rsid w:val="00C473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ind w:left="1440"/>
    </w:pPr>
    <w:rPr>
      <w:rFonts w:ascii="Times New Roman" w:hAnsi="Times New Roman"/>
      <w:color w:val="0000FF"/>
    </w:rPr>
  </w:style>
  <w:style w:type="character" w:customStyle="1" w:styleId="BodyTextIndent2Char">
    <w:name w:val="Body Text Indent 2 Char"/>
    <w:basedOn w:val="DefaultParagraphFont"/>
    <w:link w:val="BodyTextIndent2"/>
    <w:uiPriority w:val="99"/>
    <w:rsid w:val="00C47377"/>
    <w:rPr>
      <w:rFonts w:eastAsia="Times New Roman"/>
      <w:color w:val="0000FF"/>
      <w:sz w:val="24"/>
      <w:lang w:eastAsia="en-US"/>
    </w:rPr>
  </w:style>
  <w:style w:type="paragraph" w:styleId="BodyTextIndent">
    <w:name w:val="Body Text Indent"/>
    <w:basedOn w:val="Normal"/>
    <w:link w:val="BodyTextIndentChar"/>
    <w:uiPriority w:val="99"/>
    <w:rsid w:val="00C47377"/>
    <w:pPr>
      <w:ind w:left="90"/>
    </w:pPr>
    <w:rPr>
      <w:rFonts w:ascii="Times New Roman" w:hAnsi="Times New Roman"/>
    </w:rPr>
  </w:style>
  <w:style w:type="character" w:customStyle="1" w:styleId="BodyTextIndentChar">
    <w:name w:val="Body Text Indent Char"/>
    <w:basedOn w:val="DefaultParagraphFont"/>
    <w:link w:val="BodyTextIndent"/>
    <w:uiPriority w:val="99"/>
    <w:rsid w:val="00C47377"/>
    <w:rPr>
      <w:rFonts w:eastAsia="Times New Roman"/>
      <w:sz w:val="24"/>
      <w:lang w:eastAsia="en-US"/>
    </w:rPr>
  </w:style>
  <w:style w:type="paragraph" w:styleId="BodyText">
    <w:name w:val="Body Text"/>
    <w:basedOn w:val="Normal"/>
    <w:link w:val="BodyTextChar"/>
    <w:uiPriority w:val="99"/>
    <w:rsid w:val="00C47377"/>
    <w:pPr>
      <w:ind w:right="-180"/>
    </w:pPr>
    <w:rPr>
      <w:rFonts w:ascii="Times New Roman" w:hAnsi="Times New Roman"/>
      <w:color w:val="000000"/>
    </w:rPr>
  </w:style>
  <w:style w:type="character" w:customStyle="1" w:styleId="BodyTextChar">
    <w:name w:val="Body Text Char"/>
    <w:basedOn w:val="DefaultParagraphFont"/>
    <w:link w:val="BodyText"/>
    <w:uiPriority w:val="99"/>
    <w:rsid w:val="00C47377"/>
    <w:rPr>
      <w:rFonts w:eastAsia="Times New Roman"/>
      <w:color w:val="000000"/>
      <w:sz w:val="24"/>
      <w:lang w:eastAsia="en-US"/>
    </w:rPr>
  </w:style>
  <w:style w:type="paragraph" w:styleId="BodyText2">
    <w:name w:val="Body Text 2"/>
    <w:basedOn w:val="Normal"/>
    <w:link w:val="BodyText2Char"/>
    <w:uiPriority w:val="99"/>
    <w:rsid w:val="00C47377"/>
    <w:rPr>
      <w:rFonts w:ascii="Times New Roman" w:hAnsi="Times New Roman"/>
      <w:color w:val="000000"/>
    </w:rPr>
  </w:style>
  <w:style w:type="character" w:customStyle="1" w:styleId="BodyText2Char">
    <w:name w:val="Body Text 2 Char"/>
    <w:basedOn w:val="DefaultParagraphFont"/>
    <w:link w:val="BodyText2"/>
    <w:uiPriority w:val="99"/>
    <w:rsid w:val="00C47377"/>
    <w:rPr>
      <w:rFonts w:eastAsia="Times New Roman"/>
      <w:color w:val="000000"/>
      <w:sz w:val="24"/>
      <w:lang w:eastAsia="en-US"/>
    </w:rPr>
  </w:style>
  <w:style w:type="character" w:styleId="PageNumber">
    <w:name w:val="page number"/>
    <w:basedOn w:val="DefaultParagraphFont"/>
    <w:uiPriority w:val="99"/>
    <w:rsid w:val="00C47377"/>
    <w:rPr>
      <w:rFonts w:cs="Times New Roman"/>
    </w:rPr>
  </w:style>
  <w:style w:type="paragraph" w:styleId="Header">
    <w:name w:val="header"/>
    <w:basedOn w:val="Normal"/>
    <w:link w:val="HeaderChar"/>
    <w:uiPriority w:val="99"/>
    <w:unhideWhenUsed/>
    <w:rsid w:val="004020DD"/>
    <w:pPr>
      <w:tabs>
        <w:tab w:val="center" w:pos="4320"/>
        <w:tab w:val="right" w:pos="8640"/>
      </w:tabs>
    </w:pPr>
  </w:style>
  <w:style w:type="character" w:customStyle="1" w:styleId="HeaderChar">
    <w:name w:val="Header Char"/>
    <w:basedOn w:val="DefaultParagraphFont"/>
    <w:link w:val="Header"/>
    <w:uiPriority w:val="99"/>
    <w:rsid w:val="004020DD"/>
    <w:rPr>
      <w:rFonts w:ascii="Times" w:eastAsia="Times New Roman" w:hAnsi="Times"/>
      <w:sz w:val="24"/>
      <w:lang w:eastAsia="en-US"/>
    </w:rPr>
  </w:style>
  <w:style w:type="paragraph" w:styleId="ListParagraph">
    <w:name w:val="List Paragraph"/>
    <w:basedOn w:val="Normal"/>
    <w:uiPriority w:val="34"/>
    <w:qFormat/>
    <w:rsid w:val="00E729B4"/>
    <w:pPr>
      <w:ind w:left="720"/>
      <w:contextualSpacing/>
    </w:pPr>
  </w:style>
  <w:style w:type="character" w:styleId="Hyperlink">
    <w:name w:val="Hyperlink"/>
    <w:basedOn w:val="DefaultParagraphFont"/>
    <w:uiPriority w:val="99"/>
    <w:unhideWhenUsed/>
    <w:rsid w:val="00E729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77"/>
    <w:rPr>
      <w:rFonts w:ascii="Times" w:eastAsia="Times New Roman" w:hAnsi="Times"/>
      <w:sz w:val="24"/>
      <w:lang w:eastAsia="en-US"/>
    </w:rPr>
  </w:style>
  <w:style w:type="paragraph" w:styleId="Heading1">
    <w:name w:val="heading 1"/>
    <w:basedOn w:val="Normal"/>
    <w:next w:val="Normal"/>
    <w:link w:val="Heading1Char"/>
    <w:uiPriority w:val="99"/>
    <w:qFormat/>
    <w:rsid w:val="00C47377"/>
    <w:pPr>
      <w:keepNext/>
      <w:outlineLvl w:val="0"/>
    </w:pPr>
    <w:rPr>
      <w:rFonts w:ascii="Times New Roman" w:hAnsi="Times New Roman"/>
      <w:b/>
      <w:color w:val="000000"/>
      <w:u w:val="single"/>
    </w:rPr>
  </w:style>
  <w:style w:type="paragraph" w:styleId="Heading3">
    <w:name w:val="heading 3"/>
    <w:basedOn w:val="Normal"/>
    <w:next w:val="Normal"/>
    <w:link w:val="Heading3Char"/>
    <w:uiPriority w:val="99"/>
    <w:qFormat/>
    <w:rsid w:val="00C47377"/>
    <w:pPr>
      <w:keepNext/>
      <w:spacing w:line="320" w:lineRule="exact"/>
      <w:outlineLvl w:val="2"/>
    </w:pPr>
    <w:rPr>
      <w:rFonts w:ascii="Times New Roman" w:hAnsi="Times New Roman"/>
      <w:i/>
      <w:color w:val="000000"/>
    </w:rPr>
  </w:style>
  <w:style w:type="paragraph" w:styleId="Heading4">
    <w:name w:val="heading 4"/>
    <w:basedOn w:val="Normal"/>
    <w:next w:val="Normal"/>
    <w:link w:val="Heading4Char"/>
    <w:uiPriority w:val="99"/>
    <w:qFormat/>
    <w:rsid w:val="00C47377"/>
    <w:pPr>
      <w:keepNext/>
      <w:spacing w:line="320" w:lineRule="exact"/>
      <w:outlineLvl w:val="3"/>
    </w:pPr>
    <w:rPr>
      <w:rFonts w:ascii="Times New Roman" w:hAnsi="Times New Roman"/>
      <w:b/>
      <w:u w:val="single"/>
    </w:rPr>
  </w:style>
  <w:style w:type="paragraph" w:styleId="Heading5">
    <w:name w:val="heading 5"/>
    <w:basedOn w:val="Normal"/>
    <w:next w:val="Normal"/>
    <w:link w:val="Heading5Char"/>
    <w:uiPriority w:val="99"/>
    <w:qFormat/>
    <w:rsid w:val="00C47377"/>
    <w:pPr>
      <w:keepNext/>
      <w:ind w:right="-180"/>
      <w:outlineLvl w:val="4"/>
    </w:pPr>
    <w:rPr>
      <w:rFonts w:ascii="Times New Roman" w:hAnsi="Times New Roman"/>
      <w:b/>
      <w:color w:val="000000"/>
      <w:u w:val="single"/>
    </w:rPr>
  </w:style>
  <w:style w:type="paragraph" w:styleId="Heading6">
    <w:name w:val="heading 6"/>
    <w:basedOn w:val="Normal"/>
    <w:next w:val="Normal"/>
    <w:link w:val="Heading6Char"/>
    <w:uiPriority w:val="99"/>
    <w:qFormat/>
    <w:rsid w:val="00C47377"/>
    <w:pPr>
      <w:keepNext/>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7377"/>
    <w:rPr>
      <w:rFonts w:eastAsia="Times New Roman"/>
      <w:b/>
      <w:color w:val="000000"/>
      <w:sz w:val="24"/>
      <w:u w:val="single"/>
      <w:lang w:eastAsia="en-US"/>
    </w:rPr>
  </w:style>
  <w:style w:type="character" w:customStyle="1" w:styleId="Heading3Char">
    <w:name w:val="Heading 3 Char"/>
    <w:basedOn w:val="DefaultParagraphFont"/>
    <w:link w:val="Heading3"/>
    <w:uiPriority w:val="99"/>
    <w:rsid w:val="00C47377"/>
    <w:rPr>
      <w:rFonts w:eastAsia="Times New Roman"/>
      <w:i/>
      <w:color w:val="000000"/>
      <w:sz w:val="24"/>
      <w:lang w:eastAsia="en-US"/>
    </w:rPr>
  </w:style>
  <w:style w:type="character" w:customStyle="1" w:styleId="Heading4Char">
    <w:name w:val="Heading 4 Char"/>
    <w:basedOn w:val="DefaultParagraphFont"/>
    <w:link w:val="Heading4"/>
    <w:uiPriority w:val="99"/>
    <w:rsid w:val="00C47377"/>
    <w:rPr>
      <w:rFonts w:eastAsia="Times New Roman"/>
      <w:b/>
      <w:sz w:val="24"/>
      <w:u w:val="single"/>
      <w:lang w:eastAsia="en-US"/>
    </w:rPr>
  </w:style>
  <w:style w:type="character" w:customStyle="1" w:styleId="Heading5Char">
    <w:name w:val="Heading 5 Char"/>
    <w:basedOn w:val="DefaultParagraphFont"/>
    <w:link w:val="Heading5"/>
    <w:uiPriority w:val="99"/>
    <w:rsid w:val="00C47377"/>
    <w:rPr>
      <w:rFonts w:eastAsia="Times New Roman"/>
      <w:b/>
      <w:color w:val="000000"/>
      <w:sz w:val="24"/>
      <w:u w:val="single"/>
      <w:lang w:eastAsia="en-US"/>
    </w:rPr>
  </w:style>
  <w:style w:type="character" w:customStyle="1" w:styleId="Heading6Char">
    <w:name w:val="Heading 6 Char"/>
    <w:basedOn w:val="DefaultParagraphFont"/>
    <w:link w:val="Heading6"/>
    <w:uiPriority w:val="99"/>
    <w:rsid w:val="00C47377"/>
    <w:rPr>
      <w:rFonts w:eastAsia="Times New Roman"/>
      <w:b/>
      <w:sz w:val="24"/>
      <w:lang w:eastAsia="en-US"/>
    </w:rPr>
  </w:style>
  <w:style w:type="paragraph" w:styleId="BodyTextIndent3">
    <w:name w:val="Body Text Indent 3"/>
    <w:basedOn w:val="Normal"/>
    <w:link w:val="BodyTextIndent3Char"/>
    <w:uiPriority w:val="99"/>
    <w:rsid w:val="00C473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ind w:left="720" w:hanging="720"/>
    </w:pPr>
  </w:style>
  <w:style w:type="character" w:customStyle="1" w:styleId="BodyTextIndent3Char">
    <w:name w:val="Body Text Indent 3 Char"/>
    <w:basedOn w:val="DefaultParagraphFont"/>
    <w:link w:val="BodyTextIndent3"/>
    <w:uiPriority w:val="99"/>
    <w:rsid w:val="00C47377"/>
    <w:rPr>
      <w:rFonts w:ascii="Times" w:eastAsia="Times New Roman" w:hAnsi="Times"/>
      <w:sz w:val="24"/>
      <w:lang w:eastAsia="en-US"/>
    </w:rPr>
  </w:style>
  <w:style w:type="paragraph" w:styleId="Footer">
    <w:name w:val="footer"/>
    <w:basedOn w:val="Normal"/>
    <w:link w:val="FooterChar"/>
    <w:uiPriority w:val="99"/>
    <w:semiHidden/>
    <w:rsid w:val="00C47377"/>
    <w:pPr>
      <w:tabs>
        <w:tab w:val="center" w:pos="4320"/>
        <w:tab w:val="right" w:pos="8640"/>
      </w:tabs>
    </w:pPr>
  </w:style>
  <w:style w:type="character" w:customStyle="1" w:styleId="FooterChar">
    <w:name w:val="Footer Char"/>
    <w:basedOn w:val="DefaultParagraphFont"/>
    <w:link w:val="Footer"/>
    <w:uiPriority w:val="99"/>
    <w:semiHidden/>
    <w:rsid w:val="00C47377"/>
    <w:rPr>
      <w:rFonts w:ascii="Times" w:eastAsia="Times New Roman" w:hAnsi="Times"/>
      <w:sz w:val="24"/>
      <w:lang w:eastAsia="en-US"/>
    </w:rPr>
  </w:style>
  <w:style w:type="paragraph" w:styleId="BodyTextIndent2">
    <w:name w:val="Body Text Indent 2"/>
    <w:basedOn w:val="Normal"/>
    <w:link w:val="BodyTextIndent2Char"/>
    <w:uiPriority w:val="99"/>
    <w:rsid w:val="00C4737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ind w:left="1440"/>
    </w:pPr>
    <w:rPr>
      <w:rFonts w:ascii="Times New Roman" w:hAnsi="Times New Roman"/>
      <w:color w:val="0000FF"/>
    </w:rPr>
  </w:style>
  <w:style w:type="character" w:customStyle="1" w:styleId="BodyTextIndent2Char">
    <w:name w:val="Body Text Indent 2 Char"/>
    <w:basedOn w:val="DefaultParagraphFont"/>
    <w:link w:val="BodyTextIndent2"/>
    <w:uiPriority w:val="99"/>
    <w:rsid w:val="00C47377"/>
    <w:rPr>
      <w:rFonts w:eastAsia="Times New Roman"/>
      <w:color w:val="0000FF"/>
      <w:sz w:val="24"/>
      <w:lang w:eastAsia="en-US"/>
    </w:rPr>
  </w:style>
  <w:style w:type="paragraph" w:styleId="BodyTextIndent">
    <w:name w:val="Body Text Indent"/>
    <w:basedOn w:val="Normal"/>
    <w:link w:val="BodyTextIndentChar"/>
    <w:uiPriority w:val="99"/>
    <w:rsid w:val="00C47377"/>
    <w:pPr>
      <w:ind w:left="90"/>
    </w:pPr>
    <w:rPr>
      <w:rFonts w:ascii="Times New Roman" w:hAnsi="Times New Roman"/>
    </w:rPr>
  </w:style>
  <w:style w:type="character" w:customStyle="1" w:styleId="BodyTextIndentChar">
    <w:name w:val="Body Text Indent Char"/>
    <w:basedOn w:val="DefaultParagraphFont"/>
    <w:link w:val="BodyTextIndent"/>
    <w:uiPriority w:val="99"/>
    <w:rsid w:val="00C47377"/>
    <w:rPr>
      <w:rFonts w:eastAsia="Times New Roman"/>
      <w:sz w:val="24"/>
      <w:lang w:eastAsia="en-US"/>
    </w:rPr>
  </w:style>
  <w:style w:type="paragraph" w:styleId="BodyText">
    <w:name w:val="Body Text"/>
    <w:basedOn w:val="Normal"/>
    <w:link w:val="BodyTextChar"/>
    <w:uiPriority w:val="99"/>
    <w:rsid w:val="00C47377"/>
    <w:pPr>
      <w:ind w:right="-180"/>
    </w:pPr>
    <w:rPr>
      <w:rFonts w:ascii="Times New Roman" w:hAnsi="Times New Roman"/>
      <w:color w:val="000000"/>
    </w:rPr>
  </w:style>
  <w:style w:type="character" w:customStyle="1" w:styleId="BodyTextChar">
    <w:name w:val="Body Text Char"/>
    <w:basedOn w:val="DefaultParagraphFont"/>
    <w:link w:val="BodyText"/>
    <w:uiPriority w:val="99"/>
    <w:rsid w:val="00C47377"/>
    <w:rPr>
      <w:rFonts w:eastAsia="Times New Roman"/>
      <w:color w:val="000000"/>
      <w:sz w:val="24"/>
      <w:lang w:eastAsia="en-US"/>
    </w:rPr>
  </w:style>
  <w:style w:type="paragraph" w:styleId="BodyText2">
    <w:name w:val="Body Text 2"/>
    <w:basedOn w:val="Normal"/>
    <w:link w:val="BodyText2Char"/>
    <w:uiPriority w:val="99"/>
    <w:rsid w:val="00C47377"/>
    <w:rPr>
      <w:rFonts w:ascii="Times New Roman" w:hAnsi="Times New Roman"/>
      <w:color w:val="000000"/>
    </w:rPr>
  </w:style>
  <w:style w:type="character" w:customStyle="1" w:styleId="BodyText2Char">
    <w:name w:val="Body Text 2 Char"/>
    <w:basedOn w:val="DefaultParagraphFont"/>
    <w:link w:val="BodyText2"/>
    <w:uiPriority w:val="99"/>
    <w:rsid w:val="00C47377"/>
    <w:rPr>
      <w:rFonts w:eastAsia="Times New Roman"/>
      <w:color w:val="000000"/>
      <w:sz w:val="24"/>
      <w:lang w:eastAsia="en-US"/>
    </w:rPr>
  </w:style>
  <w:style w:type="character" w:styleId="PageNumber">
    <w:name w:val="page number"/>
    <w:basedOn w:val="DefaultParagraphFont"/>
    <w:uiPriority w:val="99"/>
    <w:rsid w:val="00C47377"/>
    <w:rPr>
      <w:rFonts w:cs="Times New Roman"/>
    </w:rPr>
  </w:style>
  <w:style w:type="paragraph" w:styleId="Header">
    <w:name w:val="header"/>
    <w:basedOn w:val="Normal"/>
    <w:link w:val="HeaderChar"/>
    <w:uiPriority w:val="99"/>
    <w:unhideWhenUsed/>
    <w:rsid w:val="004020DD"/>
    <w:pPr>
      <w:tabs>
        <w:tab w:val="center" w:pos="4320"/>
        <w:tab w:val="right" w:pos="8640"/>
      </w:tabs>
    </w:pPr>
  </w:style>
  <w:style w:type="character" w:customStyle="1" w:styleId="HeaderChar">
    <w:name w:val="Header Char"/>
    <w:basedOn w:val="DefaultParagraphFont"/>
    <w:link w:val="Header"/>
    <w:uiPriority w:val="99"/>
    <w:rsid w:val="004020DD"/>
    <w:rPr>
      <w:rFonts w:ascii="Times" w:eastAsia="Times New Roman" w:hAnsi="Times"/>
      <w:sz w:val="24"/>
      <w:lang w:eastAsia="en-US"/>
    </w:rPr>
  </w:style>
  <w:style w:type="paragraph" w:styleId="ListParagraph">
    <w:name w:val="List Paragraph"/>
    <w:basedOn w:val="Normal"/>
    <w:uiPriority w:val="34"/>
    <w:qFormat/>
    <w:rsid w:val="00E729B4"/>
    <w:pPr>
      <w:ind w:left="720"/>
      <w:contextualSpacing/>
    </w:pPr>
  </w:style>
  <w:style w:type="character" w:styleId="Hyperlink">
    <w:name w:val="Hyperlink"/>
    <w:basedOn w:val="DefaultParagraphFont"/>
    <w:uiPriority w:val="99"/>
    <w:unhideWhenUsed/>
    <w:rsid w:val="00E72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2174</Words>
  <Characters>12398</Characters>
  <Application>Microsoft Macintosh Word</Application>
  <DocSecurity>0</DocSecurity>
  <Lines>103</Lines>
  <Paragraphs>29</Paragraphs>
  <ScaleCrop>false</ScaleCrop>
  <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Richter</dc:creator>
  <cp:keywords/>
  <dc:description/>
  <cp:lastModifiedBy>Amy Richter</cp:lastModifiedBy>
  <cp:revision>2</cp:revision>
  <cp:lastPrinted>2014-08-21T15:59:00Z</cp:lastPrinted>
  <dcterms:created xsi:type="dcterms:W3CDTF">2015-04-14T18:05:00Z</dcterms:created>
  <dcterms:modified xsi:type="dcterms:W3CDTF">2015-04-14T18:05:00Z</dcterms:modified>
</cp:coreProperties>
</file>